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258ED" w14:textId="70F97F14" w:rsidR="006D6947" w:rsidRDefault="00CC0C21" w:rsidP="002A3242">
      <w:pPr>
        <w:spacing w:after="0" w:line="240" w:lineRule="auto"/>
        <w:jc w:val="center"/>
        <w:rPr>
          <w:rFonts w:eastAsia="Times New Roman" w:cstheme="minorHAnsi"/>
          <w:b/>
          <w:bCs/>
          <w:color w:val="44546A" w:themeColor="text2"/>
          <w:sz w:val="36"/>
          <w:szCs w:val="36"/>
          <w:u w:val="single"/>
          <w:lang w:eastAsia="en-GB"/>
        </w:rPr>
      </w:pPr>
      <w:r w:rsidRPr="00AF5094">
        <w:rPr>
          <w:rFonts w:eastAsia="Times New Roman" w:cstheme="minorHAnsi"/>
          <w:b/>
          <w:bCs/>
          <w:color w:val="44546A" w:themeColor="text2"/>
          <w:sz w:val="36"/>
          <w:szCs w:val="36"/>
          <w:u w:val="single"/>
          <w:lang w:eastAsia="en-GB"/>
        </w:rPr>
        <w:t xml:space="preserve">How to </w:t>
      </w:r>
      <w:r w:rsidR="0066018F" w:rsidRPr="00AF5094">
        <w:rPr>
          <w:rFonts w:eastAsia="Times New Roman" w:cstheme="minorHAnsi"/>
          <w:b/>
          <w:bCs/>
          <w:color w:val="44546A" w:themeColor="text2"/>
          <w:sz w:val="36"/>
          <w:szCs w:val="36"/>
          <w:u w:val="single"/>
          <w:lang w:eastAsia="en-GB"/>
        </w:rPr>
        <w:t>Arrange</w:t>
      </w:r>
      <w:r w:rsidRPr="00AF5094">
        <w:rPr>
          <w:rFonts w:eastAsia="Times New Roman" w:cstheme="minorHAnsi"/>
          <w:b/>
          <w:bCs/>
          <w:color w:val="44546A" w:themeColor="text2"/>
          <w:sz w:val="36"/>
          <w:szCs w:val="36"/>
          <w:u w:val="single"/>
          <w:lang w:eastAsia="en-GB"/>
        </w:rPr>
        <w:t xml:space="preserve"> a Funeral and </w:t>
      </w:r>
      <w:r w:rsidR="00620906">
        <w:rPr>
          <w:rFonts w:eastAsia="Times New Roman" w:cstheme="minorHAnsi"/>
          <w:b/>
          <w:bCs/>
          <w:color w:val="44546A" w:themeColor="text2"/>
          <w:sz w:val="36"/>
          <w:szCs w:val="36"/>
          <w:u w:val="single"/>
          <w:lang w:eastAsia="en-GB"/>
        </w:rPr>
        <w:t>The Costs Involved</w:t>
      </w:r>
    </w:p>
    <w:p w14:paraId="2E8D1EF3" w14:textId="1C165F5C" w:rsidR="009B79DB" w:rsidRDefault="009B79DB" w:rsidP="002A3242">
      <w:pPr>
        <w:spacing w:after="0" w:line="240" w:lineRule="auto"/>
        <w:jc w:val="center"/>
        <w:rPr>
          <w:rFonts w:eastAsia="Times New Roman" w:cstheme="minorHAnsi"/>
          <w:b/>
          <w:bCs/>
          <w:color w:val="44546A" w:themeColor="text2"/>
          <w:sz w:val="36"/>
          <w:szCs w:val="36"/>
          <w:u w:val="single"/>
          <w:lang w:eastAsia="en-GB"/>
        </w:rPr>
      </w:pPr>
    </w:p>
    <w:p w14:paraId="21551A0D" w14:textId="77777777" w:rsidR="00A1446C" w:rsidRDefault="00A1446C" w:rsidP="002A3242">
      <w:pPr>
        <w:spacing w:after="0" w:line="240" w:lineRule="auto"/>
        <w:jc w:val="center"/>
        <w:rPr>
          <w:rFonts w:eastAsia="Times New Roman" w:cstheme="minorHAnsi"/>
          <w:b/>
          <w:bCs/>
          <w:color w:val="44546A" w:themeColor="text2"/>
          <w:sz w:val="36"/>
          <w:szCs w:val="36"/>
          <w:u w:val="single"/>
          <w:lang w:eastAsia="en-GB"/>
        </w:rPr>
      </w:pPr>
    </w:p>
    <w:p w14:paraId="01695A7A" w14:textId="5463656E" w:rsidR="009B79DB" w:rsidRDefault="00AF4D61" w:rsidP="002A3242">
      <w:pPr>
        <w:spacing w:after="0" w:line="240" w:lineRule="auto"/>
        <w:jc w:val="center"/>
        <w:rPr>
          <w:rFonts w:eastAsia="Times New Roman" w:cstheme="minorHAnsi"/>
          <w:b/>
          <w:bCs/>
          <w:color w:val="44546A" w:themeColor="text2"/>
          <w:sz w:val="36"/>
          <w:szCs w:val="36"/>
          <w:u w:val="single"/>
          <w:lang w:eastAsia="en-GB"/>
        </w:rPr>
      </w:pPr>
      <w:r>
        <w:rPr>
          <w:rFonts w:eastAsia="Times New Roman" w:cstheme="minorHAnsi"/>
          <w:b/>
          <w:bCs/>
          <w:noProof/>
          <w:color w:val="44546A" w:themeColor="text2"/>
          <w:sz w:val="36"/>
          <w:szCs w:val="36"/>
          <w:u w:val="single"/>
          <w:lang w:eastAsia="en-GB"/>
        </w:rPr>
        <w:drawing>
          <wp:inline distT="0" distB="0" distL="0" distR="0" wp14:anchorId="04371B09" wp14:editId="357C5D88">
            <wp:extent cx="5731510" cy="7164230"/>
            <wp:effectExtent l="0" t="0" r="2540" b="0"/>
            <wp:docPr id="4" name="Picture 4" descr="A collage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people&#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731510" cy="7164230"/>
                    </a:xfrm>
                    <a:prstGeom prst="rect">
                      <a:avLst/>
                    </a:prstGeom>
                  </pic:spPr>
                </pic:pic>
              </a:graphicData>
            </a:graphic>
          </wp:inline>
        </w:drawing>
      </w:r>
    </w:p>
    <w:p w14:paraId="04B84DA4" w14:textId="14ABF773" w:rsidR="000A2833" w:rsidRDefault="000A2833">
      <w:pPr>
        <w:rPr>
          <w:rFonts w:eastAsia="Times New Roman" w:cstheme="minorHAnsi"/>
          <w:b/>
          <w:bCs/>
          <w:color w:val="44546A" w:themeColor="text2"/>
          <w:sz w:val="36"/>
          <w:szCs w:val="36"/>
          <w:u w:val="single"/>
          <w:lang w:eastAsia="en-GB"/>
        </w:rPr>
      </w:pPr>
      <w:r>
        <w:rPr>
          <w:rFonts w:eastAsia="Times New Roman" w:cstheme="minorHAnsi"/>
          <w:b/>
          <w:bCs/>
          <w:color w:val="44546A" w:themeColor="text2"/>
          <w:sz w:val="36"/>
          <w:szCs w:val="36"/>
          <w:u w:val="single"/>
          <w:lang w:eastAsia="en-GB"/>
        </w:rPr>
        <w:br w:type="page"/>
      </w:r>
    </w:p>
    <w:p w14:paraId="3A2C1732" w14:textId="5822453B" w:rsidR="006D6947" w:rsidRDefault="006D6947" w:rsidP="00A1446C">
      <w:pPr>
        <w:shd w:val="clear" w:color="auto" w:fill="FFFFFF"/>
        <w:spacing w:after="0" w:line="276" w:lineRule="auto"/>
        <w:rPr>
          <w:rFonts w:eastAsia="Times New Roman" w:cstheme="minorHAnsi"/>
          <w:color w:val="44546A" w:themeColor="text2"/>
          <w:sz w:val="24"/>
          <w:szCs w:val="24"/>
          <w:lang w:eastAsia="en-GB"/>
        </w:rPr>
      </w:pPr>
      <w:r w:rsidRPr="006D6947">
        <w:rPr>
          <w:rFonts w:eastAsia="Times New Roman" w:cstheme="minorHAnsi"/>
          <w:color w:val="44546A" w:themeColor="text2"/>
          <w:sz w:val="24"/>
          <w:szCs w:val="24"/>
          <w:lang w:eastAsia="en-GB"/>
        </w:rPr>
        <w:lastRenderedPageBreak/>
        <w:t xml:space="preserve">We don’t </w:t>
      </w:r>
      <w:r w:rsidR="00D173E8">
        <w:rPr>
          <w:rFonts w:eastAsia="Times New Roman" w:cstheme="minorHAnsi"/>
          <w:color w:val="44546A" w:themeColor="text2"/>
          <w:sz w:val="24"/>
          <w:szCs w:val="24"/>
          <w:lang w:eastAsia="en-GB"/>
        </w:rPr>
        <w:t xml:space="preserve">like </w:t>
      </w:r>
      <w:r w:rsidRPr="006D6947">
        <w:rPr>
          <w:rFonts w:eastAsia="Times New Roman" w:cstheme="minorHAnsi"/>
          <w:color w:val="44546A" w:themeColor="text2"/>
          <w:sz w:val="24"/>
          <w:szCs w:val="24"/>
          <w:lang w:eastAsia="en-GB"/>
        </w:rPr>
        <w:t>talk</w:t>
      </w:r>
      <w:r w:rsidR="00D173E8">
        <w:rPr>
          <w:rFonts w:eastAsia="Times New Roman" w:cstheme="minorHAnsi"/>
          <w:color w:val="44546A" w:themeColor="text2"/>
          <w:sz w:val="24"/>
          <w:szCs w:val="24"/>
          <w:lang w:eastAsia="en-GB"/>
        </w:rPr>
        <w:t xml:space="preserve">ing </w:t>
      </w:r>
      <w:r w:rsidRPr="006D6947">
        <w:rPr>
          <w:rFonts w:eastAsia="Times New Roman" w:cstheme="minorHAnsi"/>
          <w:color w:val="44546A" w:themeColor="text2"/>
          <w:sz w:val="24"/>
          <w:szCs w:val="24"/>
          <w:lang w:eastAsia="en-GB"/>
        </w:rPr>
        <w:t>about</w:t>
      </w:r>
      <w:r w:rsidR="00D173E8">
        <w:rPr>
          <w:rFonts w:eastAsia="Times New Roman" w:cstheme="minorHAnsi"/>
          <w:color w:val="44546A" w:themeColor="text2"/>
          <w:sz w:val="24"/>
          <w:szCs w:val="24"/>
          <w:lang w:eastAsia="en-GB"/>
        </w:rPr>
        <w:t xml:space="preserve"> </w:t>
      </w:r>
      <w:r w:rsidR="002C16E7">
        <w:rPr>
          <w:rFonts w:eastAsia="Times New Roman" w:cstheme="minorHAnsi"/>
          <w:color w:val="44546A" w:themeColor="text2"/>
          <w:sz w:val="24"/>
          <w:szCs w:val="24"/>
          <w:lang w:eastAsia="en-GB"/>
        </w:rPr>
        <w:t>Funerals,</w:t>
      </w:r>
      <w:r w:rsidR="00D173E8">
        <w:rPr>
          <w:rFonts w:eastAsia="Times New Roman" w:cstheme="minorHAnsi"/>
          <w:color w:val="44546A" w:themeColor="text2"/>
          <w:sz w:val="24"/>
          <w:szCs w:val="24"/>
          <w:lang w:eastAsia="en-GB"/>
        </w:rPr>
        <w:t xml:space="preserve"> but we do a great job of giving our loved ones </w:t>
      </w:r>
      <w:r w:rsidR="002C16E7">
        <w:rPr>
          <w:rFonts w:eastAsia="Times New Roman" w:cstheme="minorHAnsi"/>
          <w:color w:val="44546A" w:themeColor="text2"/>
          <w:sz w:val="24"/>
          <w:szCs w:val="24"/>
          <w:lang w:eastAsia="en-GB"/>
        </w:rPr>
        <w:t>a great</w:t>
      </w:r>
      <w:r w:rsidR="00D173E8">
        <w:rPr>
          <w:rFonts w:eastAsia="Times New Roman" w:cstheme="minorHAnsi"/>
          <w:color w:val="44546A" w:themeColor="text2"/>
          <w:sz w:val="24"/>
          <w:szCs w:val="24"/>
          <w:lang w:eastAsia="en-GB"/>
        </w:rPr>
        <w:t xml:space="preserve"> send-off</w:t>
      </w:r>
      <w:r w:rsidR="002C16E7">
        <w:rPr>
          <w:rFonts w:eastAsia="Times New Roman" w:cstheme="minorHAnsi"/>
          <w:color w:val="44546A" w:themeColor="text2"/>
          <w:sz w:val="24"/>
          <w:szCs w:val="24"/>
          <w:lang w:eastAsia="en-GB"/>
        </w:rPr>
        <w:t xml:space="preserve"> when the time comes.</w:t>
      </w:r>
      <w:r w:rsidR="00D173E8">
        <w:rPr>
          <w:rFonts w:eastAsia="Times New Roman" w:cstheme="minorHAnsi"/>
          <w:color w:val="44546A" w:themeColor="text2"/>
          <w:sz w:val="24"/>
          <w:szCs w:val="24"/>
          <w:lang w:eastAsia="en-GB"/>
        </w:rPr>
        <w:t xml:space="preserve"> A</w:t>
      </w:r>
      <w:r w:rsidRPr="006D6947">
        <w:rPr>
          <w:rFonts w:eastAsia="Times New Roman" w:cstheme="minorHAnsi"/>
          <w:color w:val="44546A" w:themeColor="text2"/>
          <w:sz w:val="24"/>
          <w:szCs w:val="24"/>
          <w:lang w:eastAsia="en-GB"/>
        </w:rPr>
        <w:t>ccording to</w:t>
      </w:r>
      <w:r w:rsidR="00D173E8">
        <w:rPr>
          <w:rFonts w:eastAsia="Times New Roman" w:cstheme="minorHAnsi"/>
          <w:color w:val="44546A" w:themeColor="text2"/>
          <w:sz w:val="24"/>
          <w:szCs w:val="24"/>
          <w:lang w:eastAsia="en-GB"/>
        </w:rPr>
        <w:t xml:space="preserve"> most</w:t>
      </w:r>
      <w:r w:rsidRPr="006D6947">
        <w:rPr>
          <w:rFonts w:eastAsia="Times New Roman" w:cstheme="minorHAnsi"/>
          <w:color w:val="44546A" w:themeColor="text2"/>
          <w:sz w:val="24"/>
          <w:szCs w:val="24"/>
          <w:lang w:eastAsia="en-GB"/>
        </w:rPr>
        <w:t xml:space="preserve"> Statistics</w:t>
      </w:r>
      <w:r w:rsidR="0066018F" w:rsidRPr="00AF5094">
        <w:rPr>
          <w:rFonts w:eastAsia="Times New Roman" w:cstheme="minorHAnsi"/>
          <w:color w:val="44546A" w:themeColor="text2"/>
          <w:sz w:val="24"/>
          <w:szCs w:val="24"/>
          <w:lang w:eastAsia="en-GB"/>
        </w:rPr>
        <w:t>,</w:t>
      </w:r>
      <w:r w:rsidRPr="006D6947">
        <w:rPr>
          <w:rFonts w:eastAsia="Times New Roman" w:cstheme="minorHAnsi"/>
          <w:color w:val="44546A" w:themeColor="text2"/>
          <w:sz w:val="24"/>
          <w:szCs w:val="24"/>
          <w:lang w:eastAsia="en-GB"/>
        </w:rPr>
        <w:t xml:space="preserve"> women live longer</w:t>
      </w:r>
      <w:r w:rsidR="002C16E7">
        <w:rPr>
          <w:rFonts w:eastAsia="Times New Roman" w:cstheme="minorHAnsi"/>
          <w:color w:val="44546A" w:themeColor="text2"/>
          <w:sz w:val="24"/>
          <w:szCs w:val="24"/>
          <w:lang w:eastAsia="en-GB"/>
        </w:rPr>
        <w:t xml:space="preserve"> than</w:t>
      </w:r>
      <w:r w:rsidRPr="006D6947">
        <w:rPr>
          <w:rFonts w:eastAsia="Times New Roman" w:cstheme="minorHAnsi"/>
          <w:color w:val="44546A" w:themeColor="text2"/>
          <w:sz w:val="24"/>
          <w:szCs w:val="24"/>
          <w:lang w:eastAsia="en-GB"/>
        </w:rPr>
        <w:t xml:space="preserve"> men so when it comes to death, it’s often up to them to sort things out</w:t>
      </w:r>
      <w:r w:rsidR="0020627A">
        <w:rPr>
          <w:rFonts w:eastAsia="Times New Roman" w:cstheme="minorHAnsi"/>
          <w:color w:val="44546A" w:themeColor="text2"/>
          <w:sz w:val="24"/>
          <w:szCs w:val="24"/>
          <w:lang w:eastAsia="en-GB"/>
        </w:rPr>
        <w:t>,</w:t>
      </w:r>
      <w:r w:rsidRPr="006D6947">
        <w:rPr>
          <w:rFonts w:eastAsia="Times New Roman" w:cstheme="minorHAnsi"/>
          <w:color w:val="44546A" w:themeColor="text2"/>
          <w:sz w:val="24"/>
          <w:szCs w:val="24"/>
          <w:lang w:eastAsia="en-GB"/>
        </w:rPr>
        <w:t xml:space="preserve"> </w:t>
      </w:r>
      <w:r w:rsidR="00D34198">
        <w:rPr>
          <w:rFonts w:eastAsia="Times New Roman" w:cstheme="minorHAnsi"/>
          <w:color w:val="44546A" w:themeColor="text2"/>
          <w:sz w:val="24"/>
          <w:szCs w:val="24"/>
          <w:lang w:eastAsia="en-GB"/>
        </w:rPr>
        <w:t xml:space="preserve">like </w:t>
      </w:r>
      <w:r w:rsidRPr="006D6947">
        <w:rPr>
          <w:rFonts w:eastAsia="Times New Roman" w:cstheme="minorHAnsi"/>
          <w:color w:val="44546A" w:themeColor="text2"/>
          <w:sz w:val="24"/>
          <w:szCs w:val="24"/>
          <w:lang w:eastAsia="en-GB"/>
        </w:rPr>
        <w:t>funeral costs.</w:t>
      </w:r>
    </w:p>
    <w:p w14:paraId="35C6DBC0" w14:textId="77777777" w:rsidR="00D8140B" w:rsidRDefault="00D8140B" w:rsidP="00A1446C">
      <w:pPr>
        <w:shd w:val="clear" w:color="auto" w:fill="FFFFFF"/>
        <w:spacing w:after="0" w:line="276" w:lineRule="auto"/>
        <w:rPr>
          <w:rFonts w:eastAsia="Times New Roman" w:cstheme="minorHAnsi"/>
          <w:color w:val="44546A" w:themeColor="text2"/>
          <w:sz w:val="24"/>
          <w:szCs w:val="24"/>
          <w:lang w:eastAsia="en-GB"/>
        </w:rPr>
      </w:pPr>
    </w:p>
    <w:p w14:paraId="6EA8ADD9" w14:textId="77777777" w:rsidR="00D8140B" w:rsidRPr="00CE0D01" w:rsidRDefault="00D8140B" w:rsidP="00A1446C">
      <w:pPr>
        <w:shd w:val="clear" w:color="auto" w:fill="FFFFFF"/>
        <w:spacing w:after="0" w:line="276" w:lineRule="auto"/>
        <w:jc w:val="center"/>
        <w:rPr>
          <w:rFonts w:eastAsia="Times New Roman" w:cstheme="minorHAnsi"/>
          <w:b/>
          <w:bCs/>
          <w:color w:val="44546A" w:themeColor="text2"/>
          <w:sz w:val="36"/>
          <w:szCs w:val="36"/>
          <w:lang w:eastAsia="en-GB"/>
        </w:rPr>
      </w:pPr>
      <w:r w:rsidRPr="00CE0D01">
        <w:rPr>
          <w:rFonts w:eastAsia="Times New Roman" w:cstheme="minorHAnsi"/>
          <w:b/>
          <w:bCs/>
          <w:color w:val="44546A" w:themeColor="text2"/>
          <w:sz w:val="36"/>
          <w:szCs w:val="36"/>
          <w:lang w:eastAsia="en-GB"/>
        </w:rPr>
        <w:t>LIFE IS FRAGILE</w:t>
      </w:r>
    </w:p>
    <w:p w14:paraId="53355AFD" w14:textId="0AF519C4" w:rsidR="006D6947" w:rsidRPr="006D6947" w:rsidRDefault="00D8140B" w:rsidP="00A1446C">
      <w:pPr>
        <w:shd w:val="clear" w:color="auto" w:fill="FFFFFF"/>
        <w:spacing w:after="0" w:line="276" w:lineRule="auto"/>
        <w:jc w:val="center"/>
        <w:rPr>
          <w:rFonts w:eastAsia="Times New Roman" w:cstheme="minorHAnsi"/>
          <w:color w:val="44546A" w:themeColor="text2"/>
          <w:sz w:val="24"/>
          <w:szCs w:val="24"/>
          <w:lang w:eastAsia="en-GB"/>
        </w:rPr>
      </w:pPr>
      <w:r>
        <w:rPr>
          <w:noProof/>
        </w:rPr>
        <w:drawing>
          <wp:inline distT="0" distB="0" distL="0" distR="0" wp14:anchorId="77EA3D68" wp14:editId="7042AA60">
            <wp:extent cx="3943350" cy="1895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943350" cy="1895475"/>
                    </a:xfrm>
                    <a:prstGeom prst="rect">
                      <a:avLst/>
                    </a:prstGeom>
                  </pic:spPr>
                </pic:pic>
              </a:graphicData>
            </a:graphic>
          </wp:inline>
        </w:drawing>
      </w:r>
    </w:p>
    <w:p w14:paraId="48829E82" w14:textId="55B9CC49" w:rsidR="006D6947" w:rsidRDefault="006D6947" w:rsidP="00A1446C">
      <w:pPr>
        <w:shd w:val="clear" w:color="auto" w:fill="FFFFFF"/>
        <w:spacing w:after="0" w:line="276" w:lineRule="auto"/>
        <w:rPr>
          <w:rFonts w:eastAsia="Times New Roman" w:cstheme="minorHAnsi"/>
          <w:color w:val="44546A" w:themeColor="text2"/>
          <w:sz w:val="24"/>
          <w:szCs w:val="24"/>
          <w:lang w:eastAsia="en-GB"/>
        </w:rPr>
      </w:pPr>
      <w:r w:rsidRPr="006D6947">
        <w:rPr>
          <w:rFonts w:eastAsia="Times New Roman" w:cstheme="minorHAnsi"/>
          <w:color w:val="44546A" w:themeColor="text2"/>
          <w:sz w:val="24"/>
          <w:szCs w:val="24"/>
          <w:lang w:eastAsia="en-GB"/>
        </w:rPr>
        <w:t>A basic Irish funeral can cost anywhere from €2,950 to €7,500 and more, according to a 2018 review by insurer Royal London. Having to purchase funeral items and services while grieving is hard</w:t>
      </w:r>
      <w:r w:rsidR="002E139D">
        <w:rPr>
          <w:rFonts w:eastAsia="Times New Roman" w:cstheme="minorHAnsi"/>
          <w:color w:val="44546A" w:themeColor="text2"/>
          <w:sz w:val="24"/>
          <w:szCs w:val="24"/>
          <w:lang w:eastAsia="en-GB"/>
        </w:rPr>
        <w:t>.</w:t>
      </w:r>
      <w:r w:rsidRPr="006D6947">
        <w:rPr>
          <w:rFonts w:eastAsia="Times New Roman" w:cstheme="minorHAnsi"/>
          <w:color w:val="44546A" w:themeColor="text2"/>
          <w:sz w:val="24"/>
          <w:szCs w:val="24"/>
          <w:lang w:eastAsia="en-GB"/>
        </w:rPr>
        <w:t xml:space="preserve"> Pricing is something no one really talks about. Two-thirds of people underestimate funeral costs, according to the Royal London survey, so the bill can be a shock</w:t>
      </w:r>
      <w:r w:rsidR="002E139D">
        <w:rPr>
          <w:rFonts w:eastAsia="Times New Roman" w:cstheme="minorHAnsi"/>
          <w:color w:val="44546A" w:themeColor="text2"/>
          <w:sz w:val="24"/>
          <w:szCs w:val="24"/>
          <w:lang w:eastAsia="en-GB"/>
        </w:rPr>
        <w:t xml:space="preserve"> for most families, especially if it is their first funeral to arrange</w:t>
      </w:r>
      <w:r w:rsidRPr="006D6947">
        <w:rPr>
          <w:rFonts w:eastAsia="Times New Roman" w:cstheme="minorHAnsi"/>
          <w:color w:val="44546A" w:themeColor="text2"/>
          <w:sz w:val="24"/>
          <w:szCs w:val="24"/>
          <w:lang w:eastAsia="en-GB"/>
        </w:rPr>
        <w:t>. Thinking ahead can make decisions easier and avoid unnecessary expenditure.</w:t>
      </w:r>
    </w:p>
    <w:p w14:paraId="6599E4A2" w14:textId="77777777" w:rsidR="006D6947" w:rsidRPr="006D6947" w:rsidRDefault="006D6947" w:rsidP="00A1446C">
      <w:pPr>
        <w:shd w:val="clear" w:color="auto" w:fill="FFFFFF"/>
        <w:spacing w:after="0" w:line="276" w:lineRule="auto"/>
        <w:rPr>
          <w:rFonts w:eastAsia="Times New Roman" w:cstheme="minorHAnsi"/>
          <w:color w:val="44546A" w:themeColor="text2"/>
          <w:sz w:val="24"/>
          <w:szCs w:val="24"/>
          <w:lang w:eastAsia="en-GB"/>
        </w:rPr>
      </w:pPr>
    </w:p>
    <w:p w14:paraId="409DD4F5" w14:textId="7CFD0F4A" w:rsidR="006D6947" w:rsidRPr="00AF5094" w:rsidRDefault="006D6947" w:rsidP="00A1446C">
      <w:pPr>
        <w:shd w:val="clear" w:color="auto" w:fill="FFFFFF"/>
        <w:spacing w:after="0" w:line="276" w:lineRule="auto"/>
        <w:rPr>
          <w:rFonts w:eastAsia="Times New Roman" w:cstheme="minorHAnsi"/>
          <w:color w:val="44546A" w:themeColor="text2"/>
          <w:sz w:val="24"/>
          <w:szCs w:val="24"/>
          <w:lang w:eastAsia="en-GB"/>
        </w:rPr>
      </w:pPr>
    </w:p>
    <w:p w14:paraId="5697ADCE" w14:textId="206F550C" w:rsidR="00CC0C21" w:rsidRPr="007A53B0" w:rsidRDefault="00437DE6" w:rsidP="00A1446C">
      <w:pPr>
        <w:shd w:val="clear" w:color="auto" w:fill="FFFFFF"/>
        <w:spacing w:after="0" w:line="276" w:lineRule="auto"/>
        <w:rPr>
          <w:rFonts w:eastAsia="Times New Roman" w:cstheme="minorHAnsi"/>
          <w:b/>
          <w:bCs/>
          <w:color w:val="44546A" w:themeColor="text2"/>
          <w:sz w:val="24"/>
          <w:szCs w:val="24"/>
          <w:u w:val="single"/>
          <w:lang w:eastAsia="en-GB"/>
        </w:rPr>
      </w:pPr>
      <w:r w:rsidRPr="007A53B0">
        <w:rPr>
          <w:rFonts w:eastAsia="Times New Roman" w:cstheme="minorHAnsi"/>
          <w:b/>
          <w:bCs/>
          <w:color w:val="44546A" w:themeColor="text2"/>
          <w:sz w:val="24"/>
          <w:szCs w:val="24"/>
          <w:u w:val="single"/>
          <w:lang w:eastAsia="en-GB"/>
        </w:rPr>
        <w:t>Arranging a</w:t>
      </w:r>
      <w:r w:rsidR="00CC0C21" w:rsidRPr="007A53B0">
        <w:rPr>
          <w:rFonts w:eastAsia="Times New Roman" w:cstheme="minorHAnsi"/>
          <w:b/>
          <w:bCs/>
          <w:color w:val="44546A" w:themeColor="text2"/>
          <w:sz w:val="24"/>
          <w:szCs w:val="24"/>
          <w:u w:val="single"/>
          <w:lang w:eastAsia="en-GB"/>
        </w:rPr>
        <w:t xml:space="preserve"> Funeral </w:t>
      </w:r>
    </w:p>
    <w:p w14:paraId="38D979F1" w14:textId="69BAA4F2" w:rsidR="006D6947" w:rsidRPr="00AF5094" w:rsidRDefault="006D6947" w:rsidP="00A1446C">
      <w:pPr>
        <w:shd w:val="clear" w:color="auto" w:fill="FFFFFF"/>
        <w:spacing w:after="0" w:line="276" w:lineRule="auto"/>
        <w:rPr>
          <w:rFonts w:eastAsia="Times New Roman" w:cstheme="minorHAnsi"/>
          <w:color w:val="44546A" w:themeColor="text2"/>
          <w:sz w:val="24"/>
          <w:szCs w:val="24"/>
          <w:lang w:eastAsia="en-GB"/>
        </w:rPr>
      </w:pPr>
      <w:r w:rsidRPr="006D6947">
        <w:rPr>
          <w:rFonts w:eastAsia="Times New Roman" w:cstheme="minorHAnsi"/>
          <w:color w:val="44546A" w:themeColor="text2"/>
          <w:sz w:val="24"/>
          <w:szCs w:val="24"/>
          <w:lang w:eastAsia="en-GB"/>
        </w:rPr>
        <w:t>Some funeral directors advertise package prices, with a coffin price embedded in that. It can be hard to get a specific unit price for a coffin, but one made of less expensive wood with a flat lid and plain sides will be less costly.</w:t>
      </w:r>
      <w:r w:rsidR="0066018F" w:rsidRPr="00AF5094">
        <w:rPr>
          <w:rFonts w:eastAsia="Times New Roman" w:cstheme="minorHAnsi"/>
          <w:color w:val="44546A" w:themeColor="text2"/>
          <w:sz w:val="24"/>
          <w:szCs w:val="24"/>
          <w:lang w:eastAsia="en-GB"/>
        </w:rPr>
        <w:t xml:space="preserve"> The more expensive the wood and fitting the higher the price.</w:t>
      </w:r>
      <w:r w:rsidR="005F4B34">
        <w:rPr>
          <w:rFonts w:eastAsia="Times New Roman" w:cstheme="minorHAnsi"/>
          <w:color w:val="44546A" w:themeColor="text2"/>
          <w:sz w:val="24"/>
          <w:szCs w:val="24"/>
          <w:lang w:eastAsia="en-GB"/>
        </w:rPr>
        <w:t xml:space="preserve"> It is very hard to make these discissions at a time when you are most vulnerable.</w:t>
      </w:r>
    </w:p>
    <w:p w14:paraId="4946BC67" w14:textId="39B68AFE" w:rsidR="0066018F" w:rsidRPr="00AF5094" w:rsidRDefault="0066018F" w:rsidP="00A1446C">
      <w:pPr>
        <w:shd w:val="clear" w:color="auto" w:fill="FFFFFF"/>
        <w:spacing w:after="0" w:line="276" w:lineRule="auto"/>
        <w:rPr>
          <w:rFonts w:eastAsia="Times New Roman" w:cstheme="minorHAnsi"/>
          <w:color w:val="44546A" w:themeColor="text2"/>
          <w:sz w:val="24"/>
          <w:szCs w:val="24"/>
          <w:lang w:eastAsia="en-GB"/>
        </w:rPr>
      </w:pPr>
    </w:p>
    <w:p w14:paraId="37B8D49B" w14:textId="4F084F44" w:rsidR="006D6947" w:rsidRPr="006D6947" w:rsidRDefault="006D6947" w:rsidP="00A1446C">
      <w:pPr>
        <w:shd w:val="clear" w:color="auto" w:fill="FFFFFF"/>
        <w:spacing w:after="0" w:line="276" w:lineRule="auto"/>
        <w:rPr>
          <w:rFonts w:eastAsia="Times New Roman" w:cstheme="minorHAnsi"/>
          <w:color w:val="44546A" w:themeColor="text2"/>
          <w:sz w:val="24"/>
          <w:szCs w:val="24"/>
          <w:lang w:eastAsia="en-GB"/>
        </w:rPr>
      </w:pPr>
      <w:r w:rsidRPr="006D6947">
        <w:rPr>
          <w:rFonts w:eastAsia="Times New Roman" w:cstheme="minorHAnsi"/>
          <w:color w:val="44546A" w:themeColor="text2"/>
          <w:sz w:val="24"/>
          <w:szCs w:val="24"/>
          <w:lang w:eastAsia="en-GB"/>
        </w:rPr>
        <w:t xml:space="preserve">All families are </w:t>
      </w:r>
      <w:r w:rsidR="008A7171" w:rsidRPr="006D6947">
        <w:rPr>
          <w:rFonts w:eastAsia="Times New Roman" w:cstheme="minorHAnsi"/>
          <w:color w:val="44546A" w:themeColor="text2"/>
          <w:sz w:val="24"/>
          <w:szCs w:val="24"/>
          <w:lang w:eastAsia="en-GB"/>
        </w:rPr>
        <w:t>different,</w:t>
      </w:r>
      <w:r w:rsidRPr="006D6947">
        <w:rPr>
          <w:rFonts w:eastAsia="Times New Roman" w:cstheme="minorHAnsi"/>
          <w:color w:val="44546A" w:themeColor="text2"/>
          <w:sz w:val="24"/>
          <w:szCs w:val="24"/>
          <w:lang w:eastAsia="en-GB"/>
        </w:rPr>
        <w:t xml:space="preserve"> and their choice varies</w:t>
      </w:r>
      <w:r w:rsidR="008A7171">
        <w:rPr>
          <w:rFonts w:eastAsia="Times New Roman" w:cstheme="minorHAnsi"/>
          <w:color w:val="44546A" w:themeColor="text2"/>
          <w:sz w:val="24"/>
          <w:szCs w:val="24"/>
          <w:lang w:eastAsia="en-GB"/>
        </w:rPr>
        <w:t>.</w:t>
      </w:r>
      <w:r w:rsidR="0066018F" w:rsidRPr="00AF5094">
        <w:rPr>
          <w:rFonts w:eastAsia="Times New Roman" w:cstheme="minorHAnsi"/>
          <w:color w:val="44546A" w:themeColor="text2"/>
          <w:sz w:val="24"/>
          <w:szCs w:val="24"/>
          <w:lang w:eastAsia="en-GB"/>
        </w:rPr>
        <w:t xml:space="preserve"> </w:t>
      </w:r>
      <w:r w:rsidR="008A7171">
        <w:rPr>
          <w:rFonts w:eastAsia="Times New Roman" w:cstheme="minorHAnsi"/>
          <w:color w:val="44546A" w:themeColor="text2"/>
          <w:sz w:val="24"/>
          <w:szCs w:val="24"/>
          <w:lang w:eastAsia="en-GB"/>
        </w:rPr>
        <w:t>W</w:t>
      </w:r>
      <w:r w:rsidRPr="006D6947">
        <w:rPr>
          <w:rFonts w:eastAsia="Times New Roman" w:cstheme="minorHAnsi"/>
          <w:color w:val="44546A" w:themeColor="text2"/>
          <w:sz w:val="24"/>
          <w:szCs w:val="24"/>
          <w:lang w:eastAsia="en-GB"/>
        </w:rPr>
        <w:t xml:space="preserve">e </w:t>
      </w:r>
      <w:r w:rsidR="0066018F" w:rsidRPr="00AF5094">
        <w:rPr>
          <w:rFonts w:eastAsia="Times New Roman" w:cstheme="minorHAnsi"/>
          <w:color w:val="44546A" w:themeColor="text2"/>
          <w:sz w:val="24"/>
          <w:szCs w:val="24"/>
          <w:lang w:eastAsia="en-GB"/>
        </w:rPr>
        <w:t xml:space="preserve">all </w:t>
      </w:r>
      <w:r w:rsidRPr="006D6947">
        <w:rPr>
          <w:rFonts w:eastAsia="Times New Roman" w:cstheme="minorHAnsi"/>
          <w:color w:val="44546A" w:themeColor="text2"/>
          <w:sz w:val="24"/>
          <w:szCs w:val="24"/>
          <w:lang w:eastAsia="en-GB"/>
        </w:rPr>
        <w:t xml:space="preserve">want to do </w:t>
      </w:r>
      <w:r w:rsidR="0066018F" w:rsidRPr="00AF5094">
        <w:rPr>
          <w:rFonts w:eastAsia="Times New Roman" w:cstheme="minorHAnsi"/>
          <w:color w:val="44546A" w:themeColor="text2"/>
          <w:sz w:val="24"/>
          <w:szCs w:val="24"/>
          <w:lang w:eastAsia="en-GB"/>
        </w:rPr>
        <w:t>our</w:t>
      </w:r>
      <w:r w:rsidRPr="006D6947">
        <w:rPr>
          <w:rFonts w:eastAsia="Times New Roman" w:cstheme="minorHAnsi"/>
          <w:color w:val="44546A" w:themeColor="text2"/>
          <w:sz w:val="24"/>
          <w:szCs w:val="24"/>
          <w:lang w:eastAsia="en-GB"/>
        </w:rPr>
        <w:t xml:space="preserve"> best,</w:t>
      </w:r>
      <w:r w:rsidR="0066018F" w:rsidRPr="00AF5094">
        <w:rPr>
          <w:rFonts w:eastAsia="Times New Roman" w:cstheme="minorHAnsi"/>
          <w:color w:val="44546A" w:themeColor="text2"/>
          <w:sz w:val="24"/>
          <w:szCs w:val="24"/>
          <w:lang w:eastAsia="en-GB"/>
        </w:rPr>
        <w:t xml:space="preserve"> </w:t>
      </w:r>
      <w:r w:rsidR="00437DE6">
        <w:rPr>
          <w:rFonts w:eastAsia="Times New Roman" w:cstheme="minorHAnsi"/>
          <w:color w:val="44546A" w:themeColor="text2"/>
          <w:sz w:val="24"/>
          <w:szCs w:val="24"/>
          <w:lang w:eastAsia="en-GB"/>
        </w:rPr>
        <w:t>b</w:t>
      </w:r>
      <w:r w:rsidR="0066018F" w:rsidRPr="00AF5094">
        <w:rPr>
          <w:rFonts w:eastAsia="Times New Roman" w:cstheme="minorHAnsi"/>
          <w:color w:val="44546A" w:themeColor="text2"/>
          <w:sz w:val="24"/>
          <w:szCs w:val="24"/>
          <w:lang w:eastAsia="en-GB"/>
        </w:rPr>
        <w:t>ut it is always worth asking yourself, what would your loved one want</w:t>
      </w:r>
      <w:r w:rsidR="008A7171">
        <w:rPr>
          <w:rFonts w:eastAsia="Times New Roman" w:cstheme="minorHAnsi"/>
          <w:color w:val="44546A" w:themeColor="text2"/>
          <w:sz w:val="24"/>
          <w:szCs w:val="24"/>
          <w:lang w:eastAsia="en-GB"/>
        </w:rPr>
        <w:t>?</w:t>
      </w:r>
      <w:r w:rsidR="0066018F" w:rsidRPr="00AF5094">
        <w:rPr>
          <w:rFonts w:eastAsia="Times New Roman" w:cstheme="minorHAnsi"/>
          <w:color w:val="44546A" w:themeColor="text2"/>
          <w:sz w:val="24"/>
          <w:szCs w:val="24"/>
          <w:lang w:eastAsia="en-GB"/>
        </w:rPr>
        <w:t xml:space="preserve"> However,</w:t>
      </w:r>
      <w:r w:rsidRPr="006D6947">
        <w:rPr>
          <w:rFonts w:eastAsia="Times New Roman" w:cstheme="minorHAnsi"/>
          <w:color w:val="44546A" w:themeColor="text2"/>
          <w:sz w:val="24"/>
          <w:szCs w:val="24"/>
          <w:lang w:eastAsia="en-GB"/>
        </w:rPr>
        <w:t xml:space="preserve"> you do have to be conscious of cost. Aside from burial and cremation-related costs, others can include newspaper notices from €230, flowers from €60, organist from €125, soloist from €125 and a church offering from €200</w:t>
      </w:r>
      <w:r w:rsidR="008A7171">
        <w:rPr>
          <w:rFonts w:eastAsia="Times New Roman" w:cstheme="minorHAnsi"/>
          <w:color w:val="44546A" w:themeColor="text2"/>
          <w:sz w:val="24"/>
          <w:szCs w:val="24"/>
          <w:lang w:eastAsia="en-GB"/>
        </w:rPr>
        <w:t>+</w:t>
      </w:r>
      <w:r w:rsidRPr="006D6947">
        <w:rPr>
          <w:rFonts w:eastAsia="Times New Roman" w:cstheme="minorHAnsi"/>
          <w:color w:val="44546A" w:themeColor="text2"/>
          <w:sz w:val="24"/>
          <w:szCs w:val="24"/>
          <w:lang w:eastAsia="en-GB"/>
        </w:rPr>
        <w:t>. If you cho</w:t>
      </w:r>
      <w:r w:rsidR="008A7171">
        <w:rPr>
          <w:rFonts w:eastAsia="Times New Roman" w:cstheme="minorHAnsi"/>
          <w:color w:val="44546A" w:themeColor="text2"/>
          <w:sz w:val="24"/>
          <w:szCs w:val="24"/>
          <w:lang w:eastAsia="en-GB"/>
        </w:rPr>
        <w:t>o</w:t>
      </w:r>
      <w:r w:rsidRPr="006D6947">
        <w:rPr>
          <w:rFonts w:eastAsia="Times New Roman" w:cstheme="minorHAnsi"/>
          <w:color w:val="44546A" w:themeColor="text2"/>
          <w:sz w:val="24"/>
          <w:szCs w:val="24"/>
          <w:lang w:eastAsia="en-GB"/>
        </w:rPr>
        <w:t>se a civil celebrant to create and deliver the service, expect to pay from €250 for €300.</w:t>
      </w:r>
    </w:p>
    <w:p w14:paraId="5A0EDC68" w14:textId="7F79AAE5" w:rsidR="0066018F" w:rsidRDefault="0066018F" w:rsidP="006D6947">
      <w:pPr>
        <w:spacing w:after="0" w:line="240" w:lineRule="auto"/>
        <w:rPr>
          <w:rFonts w:eastAsia="Times New Roman" w:cstheme="minorHAnsi"/>
          <w:noProof/>
          <w:color w:val="44546A" w:themeColor="text2"/>
          <w:sz w:val="24"/>
          <w:szCs w:val="24"/>
          <w:lang w:eastAsia="en-GB"/>
        </w:rPr>
      </w:pPr>
    </w:p>
    <w:p w14:paraId="799E090D" w14:textId="5F71C9F9" w:rsidR="00CE0D01" w:rsidRDefault="00CE0D01" w:rsidP="00CE0D01">
      <w:pPr>
        <w:spacing w:after="0" w:line="240" w:lineRule="auto"/>
        <w:jc w:val="center"/>
        <w:rPr>
          <w:rFonts w:eastAsia="Times New Roman" w:cstheme="minorHAnsi"/>
          <w:noProof/>
          <w:color w:val="44546A" w:themeColor="text2"/>
          <w:sz w:val="24"/>
          <w:szCs w:val="24"/>
          <w:lang w:eastAsia="en-GB"/>
        </w:rPr>
      </w:pPr>
      <w:r>
        <w:rPr>
          <w:noProof/>
        </w:rPr>
        <w:lastRenderedPageBreak/>
        <w:drawing>
          <wp:inline distT="0" distB="0" distL="0" distR="0" wp14:anchorId="2B5E50A4" wp14:editId="3CBC7E7E">
            <wp:extent cx="2273230" cy="201410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2273230" cy="2014106"/>
                    </a:xfrm>
                    <a:prstGeom prst="rect">
                      <a:avLst/>
                    </a:prstGeom>
                  </pic:spPr>
                </pic:pic>
              </a:graphicData>
            </a:graphic>
          </wp:inline>
        </w:drawing>
      </w:r>
    </w:p>
    <w:p w14:paraId="06AC2336" w14:textId="77777777" w:rsidR="00CE0D01" w:rsidRPr="00AF5094" w:rsidRDefault="00CE0D01" w:rsidP="006D6947">
      <w:pPr>
        <w:spacing w:after="0" w:line="240" w:lineRule="auto"/>
        <w:rPr>
          <w:rFonts w:eastAsia="Times New Roman" w:cstheme="minorHAnsi"/>
          <w:noProof/>
          <w:color w:val="44546A" w:themeColor="text2"/>
          <w:sz w:val="24"/>
          <w:szCs w:val="24"/>
          <w:lang w:eastAsia="en-GB"/>
        </w:rPr>
      </w:pPr>
    </w:p>
    <w:p w14:paraId="319D48ED" w14:textId="10AAB506" w:rsidR="006D6947" w:rsidRPr="006D6947" w:rsidRDefault="006D6947" w:rsidP="00437DE6">
      <w:pPr>
        <w:spacing w:after="0" w:line="240" w:lineRule="auto"/>
        <w:rPr>
          <w:rFonts w:eastAsia="Times New Roman" w:cstheme="minorHAnsi"/>
          <w:color w:val="44546A" w:themeColor="text2"/>
          <w:sz w:val="24"/>
          <w:szCs w:val="24"/>
          <w:lang w:eastAsia="en-GB"/>
        </w:rPr>
      </w:pPr>
      <w:r w:rsidRPr="006D6947">
        <w:rPr>
          <w:rFonts w:eastAsia="Times New Roman" w:cstheme="minorHAnsi"/>
          <w:color w:val="44546A" w:themeColor="text2"/>
          <w:sz w:val="24"/>
          <w:szCs w:val="24"/>
          <w:lang w:eastAsia="en-GB"/>
        </w:rPr>
        <w:t>Burial is more expensive than cremation. Stating your preference in advance, and discussing that of your loved one, may save unnecessary spend</w:t>
      </w:r>
      <w:r w:rsidR="00437DE6">
        <w:rPr>
          <w:rFonts w:eastAsia="Times New Roman" w:cstheme="minorHAnsi"/>
          <w:color w:val="44546A" w:themeColor="text2"/>
          <w:sz w:val="24"/>
          <w:szCs w:val="24"/>
          <w:lang w:eastAsia="en-GB"/>
        </w:rPr>
        <w:t>ing</w:t>
      </w:r>
      <w:r w:rsidRPr="006D6947">
        <w:rPr>
          <w:rFonts w:eastAsia="Times New Roman" w:cstheme="minorHAnsi"/>
          <w:color w:val="44546A" w:themeColor="text2"/>
          <w:sz w:val="24"/>
          <w:szCs w:val="24"/>
          <w:lang w:eastAsia="en-GB"/>
        </w:rPr>
        <w:t xml:space="preserve"> while ensuring </w:t>
      </w:r>
      <w:r w:rsidR="00437DE6">
        <w:rPr>
          <w:rFonts w:eastAsia="Times New Roman" w:cstheme="minorHAnsi"/>
          <w:color w:val="44546A" w:themeColor="text2"/>
          <w:sz w:val="24"/>
          <w:szCs w:val="24"/>
          <w:lang w:eastAsia="en-GB"/>
        </w:rPr>
        <w:t xml:space="preserve">last </w:t>
      </w:r>
      <w:r w:rsidRPr="006D6947">
        <w:rPr>
          <w:rFonts w:eastAsia="Times New Roman" w:cstheme="minorHAnsi"/>
          <w:color w:val="44546A" w:themeColor="text2"/>
          <w:sz w:val="24"/>
          <w:szCs w:val="24"/>
          <w:lang w:eastAsia="en-GB"/>
        </w:rPr>
        <w:t xml:space="preserve">wishes are </w:t>
      </w:r>
      <w:r w:rsidR="00437DE6">
        <w:rPr>
          <w:rFonts w:eastAsia="Times New Roman" w:cstheme="minorHAnsi"/>
          <w:color w:val="44546A" w:themeColor="text2"/>
          <w:sz w:val="24"/>
          <w:szCs w:val="24"/>
          <w:lang w:eastAsia="en-GB"/>
        </w:rPr>
        <w:t>carried out</w:t>
      </w:r>
      <w:r w:rsidRPr="006D6947">
        <w:rPr>
          <w:rFonts w:eastAsia="Times New Roman" w:cstheme="minorHAnsi"/>
          <w:color w:val="44546A" w:themeColor="text2"/>
          <w:sz w:val="24"/>
          <w:szCs w:val="24"/>
          <w:lang w:eastAsia="en-GB"/>
        </w:rPr>
        <w:t xml:space="preserve">. The cost of memorial cards and a headstone will fall later, </w:t>
      </w:r>
      <w:r w:rsidR="00B66273" w:rsidRPr="00AF5094">
        <w:rPr>
          <w:rFonts w:eastAsia="Times New Roman" w:cstheme="minorHAnsi"/>
          <w:color w:val="44546A" w:themeColor="text2"/>
          <w:sz w:val="24"/>
          <w:szCs w:val="24"/>
          <w:lang w:eastAsia="en-GB"/>
        </w:rPr>
        <w:t>w</w:t>
      </w:r>
      <w:r w:rsidR="0066018F" w:rsidRPr="00AF5094">
        <w:rPr>
          <w:rFonts w:eastAsia="Times New Roman" w:cstheme="minorHAnsi"/>
          <w:color w:val="44546A" w:themeColor="text2"/>
          <w:sz w:val="24"/>
          <w:szCs w:val="24"/>
          <w:lang w:eastAsia="en-GB"/>
        </w:rPr>
        <w:t>ith headstones costing b</w:t>
      </w:r>
      <w:r w:rsidRPr="006D6947">
        <w:rPr>
          <w:rFonts w:eastAsia="Times New Roman" w:cstheme="minorHAnsi"/>
          <w:color w:val="44546A" w:themeColor="text2"/>
          <w:sz w:val="24"/>
          <w:szCs w:val="24"/>
          <w:lang w:eastAsia="en-GB"/>
        </w:rPr>
        <w:t>etween €1,500 and €4,000 depending on the style.</w:t>
      </w:r>
    </w:p>
    <w:p w14:paraId="746F88F9" w14:textId="77777777" w:rsidR="00CE0D01" w:rsidRDefault="00CE0D01" w:rsidP="006D6947">
      <w:pPr>
        <w:shd w:val="clear" w:color="auto" w:fill="FFFFFF"/>
        <w:spacing w:after="0" w:line="240" w:lineRule="auto"/>
        <w:rPr>
          <w:rFonts w:eastAsia="Times New Roman" w:cstheme="minorHAnsi"/>
          <w:b/>
          <w:bCs/>
          <w:color w:val="44546A" w:themeColor="text2"/>
          <w:sz w:val="24"/>
          <w:szCs w:val="24"/>
          <w:lang w:eastAsia="en-GB"/>
        </w:rPr>
      </w:pPr>
    </w:p>
    <w:p w14:paraId="5265E1F5" w14:textId="724FA4BB" w:rsidR="0066018F" w:rsidRPr="007A53B0" w:rsidRDefault="0066018F" w:rsidP="006D6947">
      <w:pPr>
        <w:shd w:val="clear" w:color="auto" w:fill="FFFFFF"/>
        <w:spacing w:after="0" w:line="240" w:lineRule="auto"/>
        <w:rPr>
          <w:rFonts w:eastAsia="Times New Roman" w:cstheme="minorHAnsi"/>
          <w:b/>
          <w:bCs/>
          <w:color w:val="44546A" w:themeColor="text2"/>
          <w:sz w:val="24"/>
          <w:szCs w:val="24"/>
          <w:u w:val="single"/>
          <w:lang w:eastAsia="en-GB"/>
        </w:rPr>
      </w:pPr>
      <w:r w:rsidRPr="007A53B0">
        <w:rPr>
          <w:rFonts w:eastAsia="Times New Roman" w:cstheme="minorHAnsi"/>
          <w:b/>
          <w:bCs/>
          <w:color w:val="44546A" w:themeColor="text2"/>
          <w:sz w:val="24"/>
          <w:szCs w:val="24"/>
          <w:u w:val="single"/>
          <w:lang w:eastAsia="en-GB"/>
        </w:rPr>
        <w:t>The Plot</w:t>
      </w:r>
    </w:p>
    <w:p w14:paraId="2D18D159" w14:textId="043B135B" w:rsidR="006D6947" w:rsidRPr="00AF5094" w:rsidRDefault="00B66273" w:rsidP="006D6947">
      <w:pPr>
        <w:shd w:val="clear" w:color="auto" w:fill="FFFFFF"/>
        <w:spacing w:after="0" w:line="240" w:lineRule="auto"/>
        <w:rPr>
          <w:rFonts w:eastAsia="Times New Roman" w:cstheme="minorHAnsi"/>
          <w:color w:val="44546A" w:themeColor="text2"/>
          <w:sz w:val="24"/>
          <w:szCs w:val="24"/>
          <w:lang w:eastAsia="en-GB"/>
        </w:rPr>
      </w:pPr>
      <w:r w:rsidRPr="00AF5094">
        <w:rPr>
          <w:rFonts w:eastAsia="Times New Roman" w:cstheme="minorHAnsi"/>
          <w:color w:val="44546A" w:themeColor="text2"/>
          <w:sz w:val="24"/>
          <w:szCs w:val="24"/>
          <w:lang w:eastAsia="en-GB"/>
        </w:rPr>
        <w:t>C</w:t>
      </w:r>
      <w:r w:rsidR="006D6947" w:rsidRPr="006D6947">
        <w:rPr>
          <w:rFonts w:eastAsia="Times New Roman" w:cstheme="minorHAnsi"/>
          <w:color w:val="44546A" w:themeColor="text2"/>
          <w:sz w:val="24"/>
          <w:szCs w:val="24"/>
          <w:lang w:eastAsia="en-GB"/>
        </w:rPr>
        <w:t xml:space="preserve">hoosing burial can pay a premium, particularly in Dublin. A single plot </w:t>
      </w:r>
      <w:r w:rsidRPr="00AF5094">
        <w:rPr>
          <w:rFonts w:eastAsia="Times New Roman" w:cstheme="minorHAnsi"/>
          <w:color w:val="44546A" w:themeColor="text2"/>
          <w:sz w:val="24"/>
          <w:szCs w:val="24"/>
          <w:lang w:eastAsia="en-GB"/>
        </w:rPr>
        <w:t xml:space="preserve">can range </w:t>
      </w:r>
      <w:r w:rsidR="008A7171" w:rsidRPr="00AF5094">
        <w:rPr>
          <w:rFonts w:eastAsia="Times New Roman" w:cstheme="minorHAnsi"/>
          <w:color w:val="44546A" w:themeColor="text2"/>
          <w:sz w:val="24"/>
          <w:szCs w:val="24"/>
          <w:lang w:eastAsia="en-GB"/>
        </w:rPr>
        <w:t xml:space="preserve">from </w:t>
      </w:r>
      <w:r w:rsidR="008A7171" w:rsidRPr="006D6947">
        <w:rPr>
          <w:rFonts w:eastAsia="Times New Roman" w:cstheme="minorHAnsi"/>
          <w:color w:val="44546A" w:themeColor="text2"/>
          <w:sz w:val="24"/>
          <w:szCs w:val="24"/>
          <w:lang w:eastAsia="en-GB"/>
        </w:rPr>
        <w:t>€</w:t>
      </w:r>
      <w:r w:rsidR="006D6947" w:rsidRPr="006D6947">
        <w:rPr>
          <w:rFonts w:eastAsia="Times New Roman" w:cstheme="minorHAnsi"/>
          <w:color w:val="44546A" w:themeColor="text2"/>
          <w:sz w:val="24"/>
          <w:szCs w:val="24"/>
          <w:lang w:eastAsia="en-GB"/>
        </w:rPr>
        <w:t>2,900</w:t>
      </w:r>
      <w:r w:rsidRPr="00AF5094">
        <w:rPr>
          <w:rFonts w:eastAsia="Times New Roman" w:cstheme="minorHAnsi"/>
          <w:color w:val="44546A" w:themeColor="text2"/>
          <w:sz w:val="24"/>
          <w:szCs w:val="24"/>
          <w:lang w:eastAsia="en-GB"/>
        </w:rPr>
        <w:t xml:space="preserve"> to</w:t>
      </w:r>
      <w:r w:rsidR="006D6947" w:rsidRPr="006D6947">
        <w:rPr>
          <w:rFonts w:eastAsia="Times New Roman" w:cstheme="minorHAnsi"/>
          <w:color w:val="44546A" w:themeColor="text2"/>
          <w:sz w:val="24"/>
          <w:szCs w:val="24"/>
          <w:lang w:eastAsia="en-GB"/>
        </w:rPr>
        <w:t xml:space="preserve"> €16,000</w:t>
      </w:r>
      <w:r w:rsidR="00186789">
        <w:rPr>
          <w:rFonts w:eastAsia="Times New Roman" w:cstheme="minorHAnsi"/>
          <w:color w:val="44546A" w:themeColor="text2"/>
          <w:sz w:val="24"/>
          <w:szCs w:val="24"/>
          <w:lang w:eastAsia="en-GB"/>
        </w:rPr>
        <w:t>.</w:t>
      </w:r>
      <w:r w:rsidR="006D6947" w:rsidRPr="006D6947">
        <w:rPr>
          <w:rFonts w:eastAsia="Times New Roman" w:cstheme="minorHAnsi"/>
          <w:color w:val="44546A" w:themeColor="text2"/>
          <w:sz w:val="24"/>
          <w:szCs w:val="24"/>
          <w:lang w:eastAsia="en-GB"/>
        </w:rPr>
        <w:t xml:space="preserve"> The prices do not include interment fees of €1,000.</w:t>
      </w:r>
      <w:r w:rsidR="00437DE6">
        <w:rPr>
          <w:rFonts w:eastAsia="Times New Roman" w:cstheme="minorHAnsi"/>
          <w:color w:val="44546A" w:themeColor="text2"/>
          <w:sz w:val="24"/>
          <w:szCs w:val="24"/>
          <w:lang w:eastAsia="en-GB"/>
        </w:rPr>
        <w:t xml:space="preserve"> If you want to place your loved </w:t>
      </w:r>
      <w:r w:rsidR="008A7171">
        <w:rPr>
          <w:rFonts w:eastAsia="Times New Roman" w:cstheme="minorHAnsi"/>
          <w:color w:val="44546A" w:themeColor="text2"/>
          <w:sz w:val="24"/>
          <w:szCs w:val="24"/>
          <w:lang w:eastAsia="en-GB"/>
        </w:rPr>
        <w:t>one’s</w:t>
      </w:r>
      <w:r w:rsidR="00437DE6">
        <w:rPr>
          <w:rFonts w:eastAsia="Times New Roman" w:cstheme="minorHAnsi"/>
          <w:color w:val="44546A" w:themeColor="text2"/>
          <w:sz w:val="24"/>
          <w:szCs w:val="24"/>
          <w:lang w:eastAsia="en-GB"/>
        </w:rPr>
        <w:t xml:space="preserve"> ashes in an exist</w:t>
      </w:r>
      <w:r w:rsidR="008A7171">
        <w:rPr>
          <w:rFonts w:eastAsia="Times New Roman" w:cstheme="minorHAnsi"/>
          <w:color w:val="44546A" w:themeColor="text2"/>
          <w:sz w:val="24"/>
          <w:szCs w:val="24"/>
          <w:lang w:eastAsia="en-GB"/>
        </w:rPr>
        <w:t>ing</w:t>
      </w:r>
      <w:r w:rsidR="00437DE6">
        <w:rPr>
          <w:rFonts w:eastAsia="Times New Roman" w:cstheme="minorHAnsi"/>
          <w:color w:val="44546A" w:themeColor="text2"/>
          <w:sz w:val="24"/>
          <w:szCs w:val="24"/>
          <w:lang w:eastAsia="en-GB"/>
        </w:rPr>
        <w:t xml:space="preserve"> grave and have them registered, this can cost €500</w:t>
      </w:r>
      <w:r w:rsidR="008A7171">
        <w:rPr>
          <w:rFonts w:eastAsia="Times New Roman" w:cstheme="minorHAnsi"/>
          <w:color w:val="44546A" w:themeColor="text2"/>
          <w:sz w:val="24"/>
          <w:szCs w:val="24"/>
          <w:lang w:eastAsia="en-GB"/>
        </w:rPr>
        <w:t>+</w:t>
      </w:r>
      <w:r w:rsidR="00437DE6">
        <w:rPr>
          <w:rFonts w:eastAsia="Times New Roman" w:cstheme="minorHAnsi"/>
          <w:color w:val="44546A" w:themeColor="text2"/>
          <w:sz w:val="24"/>
          <w:szCs w:val="24"/>
          <w:lang w:eastAsia="en-GB"/>
        </w:rPr>
        <w:t>.</w:t>
      </w:r>
      <w:r w:rsidR="006D6947" w:rsidRPr="006D6947">
        <w:rPr>
          <w:rFonts w:eastAsia="Times New Roman" w:cstheme="minorHAnsi"/>
          <w:color w:val="44546A" w:themeColor="text2"/>
          <w:sz w:val="24"/>
          <w:szCs w:val="24"/>
          <w:lang w:eastAsia="en-GB"/>
        </w:rPr>
        <w:t xml:space="preserve"> A foundation for a single headstone with kerbing is €420</w:t>
      </w:r>
      <w:r w:rsidRPr="00AF5094">
        <w:rPr>
          <w:rFonts w:eastAsia="Times New Roman" w:cstheme="minorHAnsi"/>
          <w:color w:val="44546A" w:themeColor="text2"/>
          <w:sz w:val="24"/>
          <w:szCs w:val="24"/>
          <w:lang w:eastAsia="en-GB"/>
        </w:rPr>
        <w:t xml:space="preserve">. </w:t>
      </w:r>
      <w:r w:rsidR="006D6947" w:rsidRPr="006D6947">
        <w:rPr>
          <w:rFonts w:eastAsia="Times New Roman" w:cstheme="minorHAnsi"/>
          <w:color w:val="44546A" w:themeColor="text2"/>
          <w:sz w:val="24"/>
          <w:szCs w:val="24"/>
          <w:lang w:eastAsia="en-GB"/>
        </w:rPr>
        <w:t xml:space="preserve"> A plot </w:t>
      </w:r>
      <w:r w:rsidRPr="00AF5094">
        <w:rPr>
          <w:rFonts w:eastAsia="Times New Roman" w:cstheme="minorHAnsi"/>
          <w:color w:val="44546A" w:themeColor="text2"/>
          <w:sz w:val="24"/>
          <w:szCs w:val="24"/>
          <w:lang w:eastAsia="en-GB"/>
        </w:rPr>
        <w:t>down the country</w:t>
      </w:r>
      <w:r w:rsidR="006D6947" w:rsidRPr="006D6947">
        <w:rPr>
          <w:rFonts w:eastAsia="Times New Roman" w:cstheme="minorHAnsi"/>
          <w:color w:val="44546A" w:themeColor="text2"/>
          <w:sz w:val="24"/>
          <w:szCs w:val="24"/>
          <w:lang w:eastAsia="en-GB"/>
        </w:rPr>
        <w:t xml:space="preserve"> by comparison is €350. </w:t>
      </w:r>
      <w:r w:rsidR="008A7171" w:rsidRPr="006D6947">
        <w:rPr>
          <w:rFonts w:eastAsia="Times New Roman" w:cstheme="minorHAnsi"/>
          <w:color w:val="44546A" w:themeColor="text2"/>
          <w:sz w:val="24"/>
          <w:szCs w:val="24"/>
          <w:lang w:eastAsia="en-GB"/>
        </w:rPr>
        <w:t>So,</w:t>
      </w:r>
      <w:r w:rsidR="006D6947" w:rsidRPr="006D6947">
        <w:rPr>
          <w:rFonts w:eastAsia="Times New Roman" w:cstheme="minorHAnsi"/>
          <w:color w:val="44546A" w:themeColor="text2"/>
          <w:sz w:val="24"/>
          <w:szCs w:val="24"/>
          <w:lang w:eastAsia="en-GB"/>
        </w:rPr>
        <w:t xml:space="preserve"> it may pay to go back to your </w:t>
      </w:r>
      <w:r w:rsidR="008A7171" w:rsidRPr="00AF5094">
        <w:rPr>
          <w:rFonts w:eastAsia="Times New Roman" w:cstheme="minorHAnsi"/>
          <w:color w:val="44546A" w:themeColor="text2"/>
          <w:sz w:val="24"/>
          <w:szCs w:val="24"/>
          <w:lang w:eastAsia="en-GB"/>
        </w:rPr>
        <w:t>hometown</w:t>
      </w:r>
      <w:r w:rsidRPr="00AF5094">
        <w:rPr>
          <w:rFonts w:eastAsia="Times New Roman" w:cstheme="minorHAnsi"/>
          <w:color w:val="44546A" w:themeColor="text2"/>
          <w:sz w:val="24"/>
          <w:szCs w:val="24"/>
          <w:lang w:eastAsia="en-GB"/>
        </w:rPr>
        <w:t xml:space="preserve"> if possible.</w:t>
      </w:r>
    </w:p>
    <w:p w14:paraId="61BCFFD8" w14:textId="77777777" w:rsidR="00B66273" w:rsidRPr="006D6947" w:rsidRDefault="00B66273" w:rsidP="006D6947">
      <w:pPr>
        <w:shd w:val="clear" w:color="auto" w:fill="FFFFFF"/>
        <w:spacing w:after="0" w:line="240" w:lineRule="auto"/>
        <w:rPr>
          <w:rFonts w:eastAsia="Times New Roman" w:cstheme="minorHAnsi"/>
          <w:color w:val="44546A" w:themeColor="text2"/>
          <w:sz w:val="24"/>
          <w:szCs w:val="24"/>
          <w:lang w:eastAsia="en-GB"/>
        </w:rPr>
      </w:pPr>
    </w:p>
    <w:p w14:paraId="7DA013C3" w14:textId="75E6C026" w:rsidR="006D6947" w:rsidRDefault="006D6947" w:rsidP="006D6947">
      <w:pPr>
        <w:shd w:val="clear" w:color="auto" w:fill="FFFFFF"/>
        <w:spacing w:after="0" w:line="240" w:lineRule="auto"/>
        <w:rPr>
          <w:rFonts w:eastAsia="Times New Roman" w:cstheme="minorHAnsi"/>
          <w:color w:val="44546A" w:themeColor="text2"/>
          <w:sz w:val="24"/>
          <w:szCs w:val="24"/>
          <w:lang w:eastAsia="en-GB"/>
        </w:rPr>
      </w:pPr>
      <w:r w:rsidRPr="006D6947">
        <w:rPr>
          <w:rFonts w:eastAsia="Times New Roman" w:cstheme="minorHAnsi"/>
          <w:color w:val="44546A" w:themeColor="text2"/>
          <w:sz w:val="24"/>
          <w:szCs w:val="24"/>
          <w:lang w:eastAsia="en-GB"/>
        </w:rPr>
        <w:t xml:space="preserve">Cremation is becoming increasingly common – </w:t>
      </w:r>
      <w:r w:rsidR="00B66273" w:rsidRPr="00AF5094">
        <w:rPr>
          <w:rFonts w:eastAsia="Times New Roman" w:cstheme="minorHAnsi"/>
          <w:color w:val="44546A" w:themeColor="text2"/>
          <w:sz w:val="24"/>
          <w:szCs w:val="24"/>
          <w:lang w:eastAsia="en-GB"/>
        </w:rPr>
        <w:t xml:space="preserve">Cremation now equates for </w:t>
      </w:r>
      <w:r w:rsidRPr="006D6947">
        <w:rPr>
          <w:rFonts w:eastAsia="Times New Roman" w:cstheme="minorHAnsi"/>
          <w:color w:val="44546A" w:themeColor="text2"/>
          <w:sz w:val="24"/>
          <w:szCs w:val="24"/>
          <w:lang w:eastAsia="en-GB"/>
        </w:rPr>
        <w:t>40</w:t>
      </w:r>
      <w:r w:rsidR="008A7171">
        <w:rPr>
          <w:rFonts w:eastAsia="Times New Roman" w:cstheme="minorHAnsi"/>
          <w:color w:val="44546A" w:themeColor="text2"/>
          <w:sz w:val="24"/>
          <w:szCs w:val="24"/>
          <w:lang w:eastAsia="en-GB"/>
        </w:rPr>
        <w:t xml:space="preserve">% </w:t>
      </w:r>
      <w:r w:rsidRPr="006D6947">
        <w:rPr>
          <w:rFonts w:eastAsia="Times New Roman" w:cstheme="minorHAnsi"/>
          <w:color w:val="44546A" w:themeColor="text2"/>
          <w:sz w:val="24"/>
          <w:szCs w:val="24"/>
          <w:lang w:eastAsia="en-GB"/>
        </w:rPr>
        <w:t xml:space="preserve">of funerals in Dublin, though less common elsewhere. The Republic has five crematoriums and costs range from €450 </w:t>
      </w:r>
      <w:r w:rsidR="00B66273" w:rsidRPr="00AF5094">
        <w:rPr>
          <w:rFonts w:eastAsia="Times New Roman" w:cstheme="minorHAnsi"/>
          <w:color w:val="44546A" w:themeColor="text2"/>
          <w:sz w:val="24"/>
          <w:szCs w:val="24"/>
          <w:lang w:eastAsia="en-GB"/>
        </w:rPr>
        <w:t>to</w:t>
      </w:r>
      <w:r w:rsidRPr="006D6947">
        <w:rPr>
          <w:rFonts w:eastAsia="Times New Roman" w:cstheme="minorHAnsi"/>
          <w:color w:val="44546A" w:themeColor="text2"/>
          <w:sz w:val="24"/>
          <w:szCs w:val="24"/>
          <w:lang w:eastAsia="en-GB"/>
        </w:rPr>
        <w:t xml:space="preserve"> €745 </w:t>
      </w:r>
      <w:r w:rsidR="00437DE6">
        <w:rPr>
          <w:rFonts w:eastAsia="Times New Roman" w:cstheme="minorHAnsi"/>
          <w:color w:val="44546A" w:themeColor="text2"/>
          <w:sz w:val="24"/>
          <w:szCs w:val="24"/>
          <w:lang w:eastAsia="en-GB"/>
        </w:rPr>
        <w:t xml:space="preserve">in </w:t>
      </w:r>
      <w:r w:rsidRPr="006D6947">
        <w:rPr>
          <w:rFonts w:eastAsia="Times New Roman" w:cstheme="minorHAnsi"/>
          <w:color w:val="44546A" w:themeColor="text2"/>
          <w:sz w:val="24"/>
          <w:szCs w:val="24"/>
          <w:lang w:eastAsia="en-GB"/>
        </w:rPr>
        <w:t xml:space="preserve">Cork. A standard urn and room hire for the service is included in the pricing at some facilities and not others, so that is </w:t>
      </w:r>
      <w:r w:rsidR="008A7171">
        <w:rPr>
          <w:rFonts w:eastAsia="Times New Roman" w:cstheme="minorHAnsi"/>
          <w:color w:val="44546A" w:themeColor="text2"/>
          <w:sz w:val="24"/>
          <w:szCs w:val="24"/>
          <w:lang w:eastAsia="en-GB"/>
        </w:rPr>
        <w:t xml:space="preserve">also </w:t>
      </w:r>
      <w:r w:rsidRPr="006D6947">
        <w:rPr>
          <w:rFonts w:eastAsia="Times New Roman" w:cstheme="minorHAnsi"/>
          <w:color w:val="44546A" w:themeColor="text2"/>
          <w:sz w:val="24"/>
          <w:szCs w:val="24"/>
          <w:lang w:eastAsia="en-GB"/>
        </w:rPr>
        <w:t>worth checking. Saturday</w:t>
      </w:r>
      <w:r w:rsidR="00EB0448">
        <w:rPr>
          <w:rFonts w:eastAsia="Times New Roman" w:cstheme="minorHAnsi"/>
          <w:color w:val="44546A" w:themeColor="text2"/>
          <w:sz w:val="24"/>
          <w:szCs w:val="24"/>
          <w:lang w:eastAsia="en-GB"/>
        </w:rPr>
        <w:t>s</w:t>
      </w:r>
      <w:r w:rsidRPr="006D6947">
        <w:rPr>
          <w:rFonts w:eastAsia="Times New Roman" w:cstheme="minorHAnsi"/>
          <w:color w:val="44546A" w:themeColor="text2"/>
          <w:sz w:val="24"/>
          <w:szCs w:val="24"/>
          <w:lang w:eastAsia="en-GB"/>
        </w:rPr>
        <w:t xml:space="preserve"> and bank holiday</w:t>
      </w:r>
      <w:r w:rsidR="00EB0448">
        <w:rPr>
          <w:rFonts w:eastAsia="Times New Roman" w:cstheme="minorHAnsi"/>
          <w:color w:val="44546A" w:themeColor="text2"/>
          <w:sz w:val="24"/>
          <w:szCs w:val="24"/>
          <w:lang w:eastAsia="en-GB"/>
        </w:rPr>
        <w:t>s</w:t>
      </w:r>
      <w:r w:rsidRPr="006D6947">
        <w:rPr>
          <w:rFonts w:eastAsia="Times New Roman" w:cstheme="minorHAnsi"/>
          <w:color w:val="44546A" w:themeColor="text2"/>
          <w:sz w:val="24"/>
          <w:szCs w:val="24"/>
          <w:lang w:eastAsia="en-GB"/>
        </w:rPr>
        <w:t xml:space="preserve"> cremations can be up to €200 more.</w:t>
      </w:r>
      <w:r w:rsidR="00B66273" w:rsidRPr="00AF5094">
        <w:rPr>
          <w:rFonts w:eastAsia="Times New Roman" w:cstheme="minorHAnsi"/>
          <w:color w:val="44546A" w:themeColor="text2"/>
          <w:sz w:val="24"/>
          <w:szCs w:val="24"/>
          <w:lang w:eastAsia="en-GB"/>
        </w:rPr>
        <w:t xml:space="preserve"> </w:t>
      </w:r>
      <w:r w:rsidRPr="006D6947">
        <w:rPr>
          <w:rFonts w:eastAsia="Times New Roman" w:cstheme="minorHAnsi"/>
          <w:color w:val="44546A" w:themeColor="text2"/>
          <w:sz w:val="24"/>
          <w:szCs w:val="24"/>
          <w:lang w:eastAsia="en-GB"/>
        </w:rPr>
        <w:t xml:space="preserve">The interment of ashes at </w:t>
      </w:r>
      <w:r w:rsidR="00B66273" w:rsidRPr="00AF5094">
        <w:rPr>
          <w:rFonts w:eastAsia="Times New Roman" w:cstheme="minorHAnsi"/>
          <w:color w:val="44546A" w:themeColor="text2"/>
          <w:sz w:val="24"/>
          <w:szCs w:val="24"/>
          <w:lang w:eastAsia="en-GB"/>
        </w:rPr>
        <w:t xml:space="preserve">a cemetery can range from </w:t>
      </w:r>
      <w:r w:rsidRPr="006D6947">
        <w:rPr>
          <w:rFonts w:eastAsia="Times New Roman" w:cstheme="minorHAnsi"/>
          <w:color w:val="44546A" w:themeColor="text2"/>
          <w:sz w:val="24"/>
          <w:szCs w:val="24"/>
          <w:lang w:eastAsia="en-GB"/>
        </w:rPr>
        <w:t>€280</w:t>
      </w:r>
      <w:r w:rsidR="00B66273" w:rsidRPr="00AF5094">
        <w:rPr>
          <w:rFonts w:eastAsia="Times New Roman" w:cstheme="minorHAnsi"/>
          <w:color w:val="44546A" w:themeColor="text2"/>
          <w:sz w:val="24"/>
          <w:szCs w:val="24"/>
          <w:lang w:eastAsia="en-GB"/>
        </w:rPr>
        <w:t xml:space="preserve"> to </w:t>
      </w:r>
      <w:r w:rsidR="00437DE6">
        <w:rPr>
          <w:rFonts w:eastAsia="Times New Roman" w:cstheme="minorHAnsi"/>
          <w:color w:val="44546A" w:themeColor="text2"/>
          <w:sz w:val="24"/>
          <w:szCs w:val="24"/>
          <w:lang w:eastAsia="en-GB"/>
        </w:rPr>
        <w:t>€</w:t>
      </w:r>
      <w:r w:rsidR="00B66273" w:rsidRPr="00AF5094">
        <w:rPr>
          <w:rFonts w:eastAsia="Times New Roman" w:cstheme="minorHAnsi"/>
          <w:color w:val="44546A" w:themeColor="text2"/>
          <w:sz w:val="24"/>
          <w:szCs w:val="24"/>
          <w:lang w:eastAsia="en-GB"/>
        </w:rPr>
        <w:t>2</w:t>
      </w:r>
      <w:r w:rsidR="00437DE6">
        <w:rPr>
          <w:rFonts w:eastAsia="Times New Roman" w:cstheme="minorHAnsi"/>
          <w:color w:val="44546A" w:themeColor="text2"/>
          <w:sz w:val="24"/>
          <w:szCs w:val="24"/>
          <w:lang w:eastAsia="en-GB"/>
        </w:rPr>
        <w:t>,</w:t>
      </w:r>
      <w:r w:rsidR="00B66273" w:rsidRPr="00AF5094">
        <w:rPr>
          <w:rFonts w:eastAsia="Times New Roman" w:cstheme="minorHAnsi"/>
          <w:color w:val="44546A" w:themeColor="text2"/>
          <w:sz w:val="24"/>
          <w:szCs w:val="24"/>
          <w:lang w:eastAsia="en-GB"/>
        </w:rPr>
        <w:t>270 for two spaces at Deans Grange.</w:t>
      </w:r>
    </w:p>
    <w:p w14:paraId="3484F27C" w14:textId="77777777" w:rsidR="00B66273" w:rsidRPr="00AF5094" w:rsidRDefault="00B66273" w:rsidP="006D6947">
      <w:pPr>
        <w:shd w:val="clear" w:color="auto" w:fill="FFFFFF"/>
        <w:spacing w:after="0" w:line="240" w:lineRule="auto"/>
        <w:rPr>
          <w:rFonts w:eastAsia="Times New Roman" w:cstheme="minorHAnsi"/>
          <w:color w:val="44546A" w:themeColor="text2"/>
          <w:sz w:val="24"/>
          <w:szCs w:val="24"/>
          <w:lang w:eastAsia="en-GB"/>
        </w:rPr>
      </w:pPr>
    </w:p>
    <w:p w14:paraId="62389311" w14:textId="77777777" w:rsidR="00EB0448" w:rsidRPr="007A53B0" w:rsidRDefault="00EB0448" w:rsidP="006D6947">
      <w:pPr>
        <w:shd w:val="clear" w:color="auto" w:fill="FFFFFF"/>
        <w:spacing w:after="0" w:line="240" w:lineRule="auto"/>
        <w:rPr>
          <w:rFonts w:eastAsia="Times New Roman" w:cstheme="minorHAnsi"/>
          <w:b/>
          <w:bCs/>
          <w:color w:val="44546A" w:themeColor="text2"/>
          <w:sz w:val="24"/>
          <w:szCs w:val="24"/>
          <w:u w:val="single"/>
          <w:lang w:eastAsia="en-GB"/>
        </w:rPr>
      </w:pPr>
      <w:r w:rsidRPr="007A53B0">
        <w:rPr>
          <w:rFonts w:eastAsia="Times New Roman" w:cstheme="minorHAnsi"/>
          <w:b/>
          <w:bCs/>
          <w:color w:val="44546A" w:themeColor="text2"/>
          <w:sz w:val="24"/>
          <w:szCs w:val="24"/>
          <w:u w:val="single"/>
          <w:lang w:eastAsia="en-GB"/>
        </w:rPr>
        <w:t>Doing it Your Own Way</w:t>
      </w:r>
    </w:p>
    <w:p w14:paraId="05C6A2EF" w14:textId="6DA2E624" w:rsidR="006D6947" w:rsidRPr="006D6947" w:rsidRDefault="00BD1A52" w:rsidP="006D6947">
      <w:pPr>
        <w:shd w:val="clear" w:color="auto" w:fill="FFFFFF"/>
        <w:spacing w:after="0" w:line="240" w:lineRule="auto"/>
        <w:rPr>
          <w:rFonts w:eastAsia="Times New Roman" w:cstheme="minorHAnsi"/>
          <w:color w:val="44546A" w:themeColor="text2"/>
          <w:sz w:val="24"/>
          <w:szCs w:val="24"/>
          <w:lang w:eastAsia="en-GB"/>
        </w:rPr>
      </w:pPr>
      <w:r w:rsidRPr="00AF5094">
        <w:rPr>
          <w:rFonts w:eastAsia="Times New Roman" w:cstheme="minorHAnsi"/>
          <w:color w:val="44546A" w:themeColor="text2"/>
          <w:sz w:val="24"/>
          <w:szCs w:val="24"/>
          <w:lang w:eastAsia="en-GB"/>
        </w:rPr>
        <w:t>There are cost savings to be made.</w:t>
      </w:r>
      <w:r w:rsidR="006D6947" w:rsidRPr="006D6947">
        <w:rPr>
          <w:rFonts w:eastAsia="Times New Roman" w:cstheme="minorHAnsi"/>
          <w:color w:val="44546A" w:themeColor="text2"/>
          <w:sz w:val="24"/>
          <w:szCs w:val="24"/>
          <w:lang w:eastAsia="en-GB"/>
        </w:rPr>
        <w:t xml:space="preserve"> </w:t>
      </w:r>
      <w:r w:rsidR="00437DE6">
        <w:rPr>
          <w:rFonts w:eastAsia="Times New Roman" w:cstheme="minorHAnsi"/>
          <w:color w:val="44546A" w:themeColor="text2"/>
          <w:sz w:val="24"/>
          <w:szCs w:val="24"/>
          <w:lang w:eastAsia="en-GB"/>
        </w:rPr>
        <w:t>Have the wake in your own home</w:t>
      </w:r>
      <w:r w:rsidR="008A7171">
        <w:rPr>
          <w:rFonts w:eastAsia="Times New Roman" w:cstheme="minorHAnsi"/>
          <w:color w:val="44546A" w:themeColor="text2"/>
          <w:sz w:val="24"/>
          <w:szCs w:val="24"/>
          <w:lang w:eastAsia="en-GB"/>
        </w:rPr>
        <w:t xml:space="preserve"> for example</w:t>
      </w:r>
      <w:r w:rsidR="00437DE6">
        <w:rPr>
          <w:rFonts w:eastAsia="Times New Roman" w:cstheme="minorHAnsi"/>
          <w:color w:val="44546A" w:themeColor="text2"/>
          <w:sz w:val="24"/>
          <w:szCs w:val="24"/>
          <w:lang w:eastAsia="en-GB"/>
        </w:rPr>
        <w:t xml:space="preserve">. </w:t>
      </w:r>
      <w:r w:rsidR="006D6947" w:rsidRPr="006D6947">
        <w:rPr>
          <w:rFonts w:eastAsia="Times New Roman" w:cstheme="minorHAnsi"/>
          <w:color w:val="44546A" w:themeColor="text2"/>
          <w:sz w:val="24"/>
          <w:szCs w:val="24"/>
          <w:lang w:eastAsia="en-GB"/>
        </w:rPr>
        <w:t>Using limousines provided by the funeral director is a discretionary cost</w:t>
      </w:r>
      <w:r w:rsidR="00777129" w:rsidRPr="00AF5094">
        <w:rPr>
          <w:rFonts w:eastAsia="Times New Roman" w:cstheme="minorHAnsi"/>
          <w:color w:val="44546A" w:themeColor="text2"/>
          <w:sz w:val="24"/>
          <w:szCs w:val="24"/>
          <w:lang w:eastAsia="en-GB"/>
        </w:rPr>
        <w:t xml:space="preserve">, you can use your own car or get a </w:t>
      </w:r>
      <w:r w:rsidR="008A7171" w:rsidRPr="00AF5094">
        <w:rPr>
          <w:rFonts w:eastAsia="Times New Roman" w:cstheme="minorHAnsi"/>
          <w:color w:val="44546A" w:themeColor="text2"/>
          <w:sz w:val="24"/>
          <w:szCs w:val="24"/>
          <w:lang w:eastAsia="en-GB"/>
        </w:rPr>
        <w:t>family friend</w:t>
      </w:r>
      <w:r w:rsidR="00777129" w:rsidRPr="00AF5094">
        <w:rPr>
          <w:rFonts w:eastAsia="Times New Roman" w:cstheme="minorHAnsi"/>
          <w:color w:val="44546A" w:themeColor="text2"/>
          <w:sz w:val="24"/>
          <w:szCs w:val="24"/>
          <w:lang w:eastAsia="en-GB"/>
        </w:rPr>
        <w:t xml:space="preserve"> to drive their car.</w:t>
      </w:r>
      <w:r w:rsidR="006D6947" w:rsidRPr="006D6947">
        <w:rPr>
          <w:rFonts w:eastAsia="Times New Roman" w:cstheme="minorHAnsi"/>
          <w:color w:val="44546A" w:themeColor="text2"/>
          <w:sz w:val="24"/>
          <w:szCs w:val="24"/>
          <w:lang w:eastAsia="en-GB"/>
        </w:rPr>
        <w:t xml:space="preserve"> Embalming, while common, is optional and a reputable funeral director won’t sell the service unnecessarily. Flowers from your</w:t>
      </w:r>
      <w:r w:rsidR="00D33170">
        <w:rPr>
          <w:rFonts w:eastAsia="Times New Roman" w:cstheme="minorHAnsi"/>
          <w:color w:val="44546A" w:themeColor="text2"/>
          <w:sz w:val="24"/>
          <w:szCs w:val="24"/>
          <w:lang w:eastAsia="en-GB"/>
        </w:rPr>
        <w:t xml:space="preserve"> own or a </w:t>
      </w:r>
      <w:r w:rsidR="007F4762">
        <w:rPr>
          <w:rFonts w:eastAsia="Times New Roman" w:cstheme="minorHAnsi"/>
          <w:color w:val="44546A" w:themeColor="text2"/>
          <w:sz w:val="24"/>
          <w:szCs w:val="24"/>
          <w:lang w:eastAsia="en-GB"/>
        </w:rPr>
        <w:t>friend’s garden</w:t>
      </w:r>
      <w:r w:rsidR="006D6947" w:rsidRPr="006D6947">
        <w:rPr>
          <w:rFonts w:eastAsia="Times New Roman" w:cstheme="minorHAnsi"/>
          <w:color w:val="44546A" w:themeColor="text2"/>
          <w:sz w:val="24"/>
          <w:szCs w:val="24"/>
          <w:lang w:eastAsia="en-GB"/>
        </w:rPr>
        <w:t xml:space="preserve"> will also save</w:t>
      </w:r>
      <w:r w:rsidR="008A7171">
        <w:rPr>
          <w:rFonts w:eastAsia="Times New Roman" w:cstheme="minorHAnsi"/>
          <w:color w:val="44546A" w:themeColor="text2"/>
          <w:sz w:val="24"/>
          <w:szCs w:val="24"/>
          <w:lang w:eastAsia="en-GB"/>
        </w:rPr>
        <w:t xml:space="preserve"> money.</w:t>
      </w:r>
    </w:p>
    <w:p w14:paraId="11D9BD00" w14:textId="77777777" w:rsidR="00777129" w:rsidRPr="00AF5094" w:rsidRDefault="00777129" w:rsidP="006D6947">
      <w:pPr>
        <w:shd w:val="clear" w:color="auto" w:fill="FFFFFF"/>
        <w:spacing w:after="0" w:line="240" w:lineRule="auto"/>
        <w:rPr>
          <w:rFonts w:eastAsia="Times New Roman" w:cstheme="minorHAnsi"/>
          <w:color w:val="44546A" w:themeColor="text2"/>
          <w:sz w:val="24"/>
          <w:szCs w:val="24"/>
          <w:lang w:eastAsia="en-GB"/>
        </w:rPr>
      </w:pPr>
    </w:p>
    <w:p w14:paraId="1DC1E493" w14:textId="77777777" w:rsidR="00777129" w:rsidRPr="007A53B0" w:rsidRDefault="00777129" w:rsidP="006D6947">
      <w:pPr>
        <w:shd w:val="clear" w:color="auto" w:fill="FFFFFF"/>
        <w:spacing w:after="0" w:line="240" w:lineRule="auto"/>
        <w:rPr>
          <w:rFonts w:eastAsia="Times New Roman" w:cstheme="minorHAnsi"/>
          <w:b/>
          <w:bCs/>
          <w:color w:val="44546A" w:themeColor="text2"/>
          <w:sz w:val="24"/>
          <w:szCs w:val="24"/>
          <w:u w:val="single"/>
          <w:lang w:eastAsia="en-GB"/>
        </w:rPr>
      </w:pPr>
      <w:r w:rsidRPr="007A53B0">
        <w:rPr>
          <w:rFonts w:eastAsia="Times New Roman" w:cstheme="minorHAnsi"/>
          <w:b/>
          <w:bCs/>
          <w:color w:val="44546A" w:themeColor="text2"/>
          <w:sz w:val="24"/>
          <w:szCs w:val="24"/>
          <w:u w:val="single"/>
          <w:lang w:eastAsia="en-GB"/>
        </w:rPr>
        <w:t>Have a Funeral Plan</w:t>
      </w:r>
    </w:p>
    <w:p w14:paraId="09413F62" w14:textId="36459EF0" w:rsidR="00777129" w:rsidRPr="00AF5094" w:rsidRDefault="00777129" w:rsidP="006D6947">
      <w:pPr>
        <w:shd w:val="clear" w:color="auto" w:fill="FFFFFF"/>
        <w:spacing w:after="0" w:line="240" w:lineRule="auto"/>
        <w:rPr>
          <w:rFonts w:eastAsia="Times New Roman" w:cstheme="minorHAnsi"/>
          <w:color w:val="44546A" w:themeColor="text2"/>
          <w:sz w:val="24"/>
          <w:szCs w:val="24"/>
          <w:lang w:eastAsia="en-GB"/>
        </w:rPr>
      </w:pPr>
      <w:r w:rsidRPr="00AF5094">
        <w:rPr>
          <w:rFonts w:eastAsia="Times New Roman" w:cstheme="minorHAnsi"/>
          <w:color w:val="44546A" w:themeColor="text2"/>
          <w:sz w:val="24"/>
          <w:szCs w:val="24"/>
          <w:lang w:eastAsia="en-GB"/>
        </w:rPr>
        <w:t>Many people have savings in their Credit Union set aside for their funeral cost. Some Credit Union</w:t>
      </w:r>
      <w:r w:rsidR="008A7171">
        <w:rPr>
          <w:rFonts w:eastAsia="Times New Roman" w:cstheme="minorHAnsi"/>
          <w:color w:val="44546A" w:themeColor="text2"/>
          <w:sz w:val="24"/>
          <w:szCs w:val="24"/>
          <w:lang w:eastAsia="en-GB"/>
        </w:rPr>
        <w:t>s</w:t>
      </w:r>
      <w:r w:rsidRPr="00AF5094">
        <w:rPr>
          <w:rFonts w:eastAsia="Times New Roman" w:cstheme="minorHAnsi"/>
          <w:color w:val="44546A" w:themeColor="text2"/>
          <w:sz w:val="24"/>
          <w:szCs w:val="24"/>
          <w:lang w:eastAsia="en-GB"/>
        </w:rPr>
        <w:t xml:space="preserve"> offer an addition</w:t>
      </w:r>
      <w:r w:rsidR="008A7171">
        <w:rPr>
          <w:rFonts w:eastAsia="Times New Roman" w:cstheme="minorHAnsi"/>
          <w:color w:val="44546A" w:themeColor="text2"/>
          <w:sz w:val="24"/>
          <w:szCs w:val="24"/>
          <w:lang w:eastAsia="en-GB"/>
        </w:rPr>
        <w:t>al</w:t>
      </w:r>
      <w:r w:rsidRPr="00AF5094">
        <w:rPr>
          <w:rFonts w:eastAsia="Times New Roman" w:cstheme="minorHAnsi"/>
          <w:color w:val="44546A" w:themeColor="text2"/>
          <w:sz w:val="24"/>
          <w:szCs w:val="24"/>
          <w:lang w:eastAsia="en-GB"/>
        </w:rPr>
        <w:t xml:space="preserve"> Member Plan Death Benefit that can be purchased at a low cost.</w:t>
      </w:r>
    </w:p>
    <w:p w14:paraId="3EA581B4" w14:textId="4F513250" w:rsidR="006D6947" w:rsidRDefault="0065331B" w:rsidP="0065331B">
      <w:pPr>
        <w:shd w:val="clear" w:color="auto" w:fill="FFFFFF"/>
        <w:spacing w:after="0" w:line="240" w:lineRule="auto"/>
        <w:jc w:val="center"/>
        <w:rPr>
          <w:rFonts w:eastAsia="Times New Roman" w:cstheme="minorHAnsi"/>
          <w:color w:val="44546A" w:themeColor="text2"/>
          <w:sz w:val="24"/>
          <w:szCs w:val="24"/>
          <w:lang w:eastAsia="en-GB"/>
        </w:rPr>
      </w:pPr>
      <w:r>
        <w:rPr>
          <w:rFonts w:eastAsia="Times New Roman" w:cstheme="minorHAnsi"/>
          <w:noProof/>
          <w:color w:val="44546A" w:themeColor="text2"/>
          <w:sz w:val="24"/>
          <w:szCs w:val="24"/>
          <w:lang w:eastAsia="en-GB"/>
        </w:rPr>
        <w:lastRenderedPageBreak/>
        <w:drawing>
          <wp:inline distT="0" distB="0" distL="0" distR="0" wp14:anchorId="79041701" wp14:editId="3AE088DB">
            <wp:extent cx="1728788" cy="2603118"/>
            <wp:effectExtent l="0" t="0" r="508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cstate="print">
                      <a:extLst>
                        <a:ext uri="{28A0092B-C50C-407E-A947-70E740481C1C}">
                          <a14:useLocalDpi xmlns:a14="http://schemas.microsoft.com/office/drawing/2010/main" val="0"/>
                        </a:ext>
                      </a:extLst>
                    </a:blip>
                    <a:srcRect l="6481" t="8750" r="6765" b="4740"/>
                    <a:stretch/>
                  </pic:blipFill>
                  <pic:spPr bwMode="auto">
                    <a:xfrm>
                      <a:off x="0" y="0"/>
                      <a:ext cx="1738033" cy="2617038"/>
                    </a:xfrm>
                    <a:prstGeom prst="rect">
                      <a:avLst/>
                    </a:prstGeom>
                    <a:ln>
                      <a:noFill/>
                    </a:ln>
                    <a:extLst>
                      <a:ext uri="{53640926-AAD7-44D8-BBD7-CCE9431645EC}">
                        <a14:shadowObscured xmlns:a14="http://schemas.microsoft.com/office/drawing/2010/main"/>
                      </a:ext>
                    </a:extLst>
                  </pic:spPr>
                </pic:pic>
              </a:graphicData>
            </a:graphic>
          </wp:inline>
        </w:drawing>
      </w:r>
    </w:p>
    <w:p w14:paraId="240B01BB" w14:textId="113FB834" w:rsidR="00090989" w:rsidRPr="00AF5094" w:rsidRDefault="006D6947" w:rsidP="00090989">
      <w:pPr>
        <w:shd w:val="clear" w:color="auto" w:fill="FFFFFF"/>
        <w:spacing w:after="0" w:line="240" w:lineRule="auto"/>
        <w:rPr>
          <w:rFonts w:eastAsia="Times New Roman" w:cstheme="minorHAnsi"/>
          <w:color w:val="44546A" w:themeColor="text2"/>
          <w:sz w:val="24"/>
          <w:szCs w:val="24"/>
          <w:lang w:eastAsia="en-GB"/>
        </w:rPr>
      </w:pPr>
      <w:r w:rsidRPr="006D6947">
        <w:rPr>
          <w:rFonts w:eastAsia="Times New Roman" w:cstheme="minorHAnsi"/>
          <w:color w:val="44546A" w:themeColor="text2"/>
          <w:sz w:val="24"/>
          <w:szCs w:val="24"/>
          <w:lang w:eastAsia="en-GB"/>
        </w:rPr>
        <w:t xml:space="preserve">If you are planning your own funeral, make sure your family are aware. </w:t>
      </w:r>
      <w:r w:rsidR="00777129" w:rsidRPr="00AF5094">
        <w:rPr>
          <w:rFonts w:eastAsia="Times New Roman" w:cstheme="minorHAnsi"/>
          <w:color w:val="44546A" w:themeColor="text2"/>
          <w:sz w:val="24"/>
          <w:szCs w:val="24"/>
          <w:lang w:eastAsia="en-GB"/>
        </w:rPr>
        <w:t>Have some instructions as to how you might like to be buried</w:t>
      </w:r>
      <w:r w:rsidR="008A7171">
        <w:rPr>
          <w:rFonts w:eastAsia="Times New Roman" w:cstheme="minorHAnsi"/>
          <w:color w:val="44546A" w:themeColor="text2"/>
          <w:sz w:val="24"/>
          <w:szCs w:val="24"/>
          <w:lang w:eastAsia="en-GB"/>
        </w:rPr>
        <w:t xml:space="preserve">, this </w:t>
      </w:r>
      <w:r w:rsidR="00777129" w:rsidRPr="00AF5094">
        <w:rPr>
          <w:rFonts w:eastAsia="Times New Roman" w:cstheme="minorHAnsi"/>
          <w:color w:val="44546A" w:themeColor="text2"/>
          <w:sz w:val="24"/>
          <w:szCs w:val="24"/>
          <w:lang w:eastAsia="en-GB"/>
        </w:rPr>
        <w:t>can help your loved one</w:t>
      </w:r>
      <w:r w:rsidR="00090989" w:rsidRPr="00AF5094">
        <w:rPr>
          <w:rFonts w:eastAsia="Times New Roman" w:cstheme="minorHAnsi"/>
          <w:color w:val="44546A" w:themeColor="text2"/>
          <w:sz w:val="24"/>
          <w:szCs w:val="24"/>
          <w:lang w:eastAsia="en-GB"/>
        </w:rPr>
        <w:t>s</w:t>
      </w:r>
      <w:r w:rsidR="00777129" w:rsidRPr="00AF5094">
        <w:rPr>
          <w:rFonts w:eastAsia="Times New Roman" w:cstheme="minorHAnsi"/>
          <w:color w:val="44546A" w:themeColor="text2"/>
          <w:sz w:val="24"/>
          <w:szCs w:val="24"/>
          <w:lang w:eastAsia="en-GB"/>
        </w:rPr>
        <w:t xml:space="preserve"> carry out your last wishes and ease their distress</w:t>
      </w:r>
      <w:r w:rsidR="00437DE6">
        <w:rPr>
          <w:rFonts w:eastAsia="Times New Roman" w:cstheme="minorHAnsi"/>
          <w:color w:val="44546A" w:themeColor="text2"/>
          <w:sz w:val="24"/>
          <w:szCs w:val="24"/>
          <w:lang w:eastAsia="en-GB"/>
        </w:rPr>
        <w:t xml:space="preserve"> at a very difficult time</w:t>
      </w:r>
      <w:r w:rsidR="00777129" w:rsidRPr="00AF5094">
        <w:rPr>
          <w:rFonts w:eastAsia="Times New Roman" w:cstheme="minorHAnsi"/>
          <w:color w:val="44546A" w:themeColor="text2"/>
          <w:sz w:val="24"/>
          <w:szCs w:val="24"/>
          <w:lang w:eastAsia="en-GB"/>
        </w:rPr>
        <w:t>.</w:t>
      </w:r>
      <w:r w:rsidRPr="006D6947">
        <w:rPr>
          <w:rFonts w:eastAsia="Times New Roman" w:cstheme="minorHAnsi"/>
          <w:color w:val="44546A" w:themeColor="text2"/>
          <w:sz w:val="24"/>
          <w:szCs w:val="24"/>
          <w:lang w:eastAsia="en-GB"/>
        </w:rPr>
        <w:t xml:space="preserve"> In addition to recording your preferences</w:t>
      </w:r>
      <w:r w:rsidR="00777129" w:rsidRPr="00AF5094">
        <w:rPr>
          <w:rFonts w:eastAsia="Times New Roman" w:cstheme="minorHAnsi"/>
          <w:color w:val="44546A" w:themeColor="text2"/>
          <w:sz w:val="24"/>
          <w:szCs w:val="24"/>
          <w:lang w:eastAsia="en-GB"/>
        </w:rPr>
        <w:t>, it allows you to inform your loved ones about your financ</w:t>
      </w:r>
      <w:r w:rsidR="00437DE6">
        <w:rPr>
          <w:rFonts w:eastAsia="Times New Roman" w:cstheme="minorHAnsi"/>
          <w:color w:val="44546A" w:themeColor="text2"/>
          <w:sz w:val="24"/>
          <w:szCs w:val="24"/>
          <w:lang w:eastAsia="en-GB"/>
        </w:rPr>
        <w:t>ial</w:t>
      </w:r>
      <w:r w:rsidR="00777129" w:rsidRPr="00AF5094">
        <w:rPr>
          <w:rFonts w:eastAsia="Times New Roman" w:cstheme="minorHAnsi"/>
          <w:color w:val="44546A" w:themeColor="text2"/>
          <w:sz w:val="24"/>
          <w:szCs w:val="24"/>
          <w:lang w:eastAsia="en-GB"/>
        </w:rPr>
        <w:t xml:space="preserve"> arrangements and the location of important documentation.</w:t>
      </w:r>
    </w:p>
    <w:p w14:paraId="338FDFD9" w14:textId="77777777" w:rsidR="00090989" w:rsidRPr="00AF5094" w:rsidRDefault="00090989" w:rsidP="00090989">
      <w:pPr>
        <w:shd w:val="clear" w:color="auto" w:fill="FFFFFF"/>
        <w:spacing w:after="0" w:line="240" w:lineRule="auto"/>
        <w:rPr>
          <w:rFonts w:eastAsia="Times New Roman" w:cstheme="minorHAnsi"/>
          <w:color w:val="44546A" w:themeColor="text2"/>
          <w:sz w:val="24"/>
          <w:szCs w:val="24"/>
          <w:lang w:eastAsia="en-GB"/>
        </w:rPr>
      </w:pPr>
    </w:p>
    <w:p w14:paraId="4F22AE2E" w14:textId="51D8FE0D" w:rsidR="00090989" w:rsidRPr="00AF5094" w:rsidRDefault="00090989" w:rsidP="00090989">
      <w:pPr>
        <w:shd w:val="clear" w:color="auto" w:fill="FFFFFF"/>
        <w:spacing w:after="0" w:line="240" w:lineRule="auto"/>
        <w:rPr>
          <w:rFonts w:eastAsia="Times New Roman" w:cstheme="minorHAnsi"/>
          <w:color w:val="44546A" w:themeColor="text2"/>
          <w:sz w:val="24"/>
          <w:szCs w:val="24"/>
          <w:lang w:eastAsia="en-GB"/>
        </w:rPr>
      </w:pPr>
      <w:r w:rsidRPr="00AF5094">
        <w:rPr>
          <w:rFonts w:eastAsia="Times New Roman" w:cstheme="minorHAnsi"/>
          <w:color w:val="44546A" w:themeColor="text2"/>
          <w:sz w:val="24"/>
          <w:szCs w:val="24"/>
          <w:lang w:eastAsia="en-GB"/>
        </w:rPr>
        <w:t>A death in the family</w:t>
      </w:r>
      <w:r w:rsidR="006D6947" w:rsidRPr="006D6947">
        <w:rPr>
          <w:rFonts w:eastAsia="Times New Roman" w:cstheme="minorHAnsi"/>
          <w:color w:val="44546A" w:themeColor="text2"/>
          <w:sz w:val="24"/>
          <w:szCs w:val="24"/>
          <w:lang w:eastAsia="en-GB"/>
        </w:rPr>
        <w:t xml:space="preserve"> can bring economic disadvantage</w:t>
      </w:r>
      <w:r w:rsidRPr="00AF5094">
        <w:rPr>
          <w:rFonts w:eastAsia="Times New Roman" w:cstheme="minorHAnsi"/>
          <w:color w:val="44546A" w:themeColor="text2"/>
          <w:sz w:val="24"/>
          <w:szCs w:val="24"/>
          <w:lang w:eastAsia="en-GB"/>
        </w:rPr>
        <w:t xml:space="preserve"> and can often leave a loved one in de</w:t>
      </w:r>
      <w:r w:rsidR="00437DE6">
        <w:rPr>
          <w:rFonts w:eastAsia="Times New Roman" w:cstheme="minorHAnsi"/>
          <w:color w:val="44546A" w:themeColor="text2"/>
          <w:sz w:val="24"/>
          <w:szCs w:val="24"/>
          <w:lang w:eastAsia="en-GB"/>
        </w:rPr>
        <w:t>b</w:t>
      </w:r>
      <w:r w:rsidRPr="00AF5094">
        <w:rPr>
          <w:rFonts w:eastAsia="Times New Roman" w:cstheme="minorHAnsi"/>
          <w:color w:val="44546A" w:themeColor="text2"/>
          <w:sz w:val="24"/>
          <w:szCs w:val="24"/>
          <w:lang w:eastAsia="en-GB"/>
        </w:rPr>
        <w:t>t. The Credit Union is often the first port of call for those who do not have the means to bury a loved one, but a good plan can help avoid these costs</w:t>
      </w:r>
      <w:r w:rsidR="006D6947" w:rsidRPr="006D6947">
        <w:rPr>
          <w:rFonts w:eastAsia="Times New Roman" w:cstheme="minorHAnsi"/>
          <w:color w:val="44546A" w:themeColor="text2"/>
          <w:sz w:val="24"/>
          <w:szCs w:val="24"/>
          <w:lang w:eastAsia="en-GB"/>
        </w:rPr>
        <w:t xml:space="preserve">. </w:t>
      </w:r>
      <w:r w:rsidRPr="00AF5094">
        <w:rPr>
          <w:rFonts w:eastAsia="Times New Roman" w:cstheme="minorHAnsi"/>
          <w:color w:val="44546A" w:themeColor="text2"/>
          <w:sz w:val="24"/>
          <w:szCs w:val="24"/>
          <w:lang w:eastAsia="en-GB"/>
        </w:rPr>
        <w:t xml:space="preserve">Make sure your family members know what you want or a trusted </w:t>
      </w:r>
      <w:r w:rsidR="00EC3DF8" w:rsidRPr="00AF5094">
        <w:rPr>
          <w:rFonts w:eastAsia="Times New Roman" w:cstheme="minorHAnsi"/>
          <w:color w:val="44546A" w:themeColor="text2"/>
          <w:sz w:val="24"/>
          <w:szCs w:val="24"/>
          <w:lang w:eastAsia="en-GB"/>
        </w:rPr>
        <w:t>fri</w:t>
      </w:r>
      <w:r w:rsidR="00EC3DF8">
        <w:rPr>
          <w:rFonts w:eastAsia="Times New Roman" w:cstheme="minorHAnsi"/>
          <w:color w:val="44546A" w:themeColor="text2"/>
          <w:sz w:val="24"/>
          <w:szCs w:val="24"/>
          <w:lang w:eastAsia="en-GB"/>
        </w:rPr>
        <w:t>e</w:t>
      </w:r>
      <w:r w:rsidR="00EC3DF8" w:rsidRPr="00AF5094">
        <w:rPr>
          <w:rFonts w:eastAsia="Times New Roman" w:cstheme="minorHAnsi"/>
          <w:color w:val="44546A" w:themeColor="text2"/>
          <w:sz w:val="24"/>
          <w:szCs w:val="24"/>
          <w:lang w:eastAsia="en-GB"/>
        </w:rPr>
        <w:t>nd</w:t>
      </w:r>
      <w:r w:rsidRPr="00AF5094">
        <w:rPr>
          <w:rFonts w:eastAsia="Times New Roman" w:cstheme="minorHAnsi"/>
          <w:color w:val="44546A" w:themeColor="text2"/>
          <w:sz w:val="24"/>
          <w:szCs w:val="24"/>
          <w:lang w:eastAsia="en-GB"/>
        </w:rPr>
        <w:t>, don’t leave it in your will as your request may only come to light after your dea</w:t>
      </w:r>
      <w:r w:rsidR="00437DE6">
        <w:rPr>
          <w:rFonts w:eastAsia="Times New Roman" w:cstheme="minorHAnsi"/>
          <w:color w:val="44546A" w:themeColor="text2"/>
          <w:sz w:val="24"/>
          <w:szCs w:val="24"/>
          <w:lang w:eastAsia="en-GB"/>
        </w:rPr>
        <w:t>d and buried.</w:t>
      </w:r>
    </w:p>
    <w:p w14:paraId="70EFF756" w14:textId="77777777" w:rsidR="00090989" w:rsidRPr="00AF5094" w:rsidRDefault="00090989" w:rsidP="00090989">
      <w:pPr>
        <w:shd w:val="clear" w:color="auto" w:fill="FFFFFF"/>
        <w:spacing w:after="0" w:line="240" w:lineRule="auto"/>
        <w:rPr>
          <w:rFonts w:eastAsia="Times New Roman" w:cstheme="minorHAnsi"/>
          <w:color w:val="44546A" w:themeColor="text2"/>
          <w:sz w:val="24"/>
          <w:szCs w:val="24"/>
          <w:lang w:eastAsia="en-GB"/>
        </w:rPr>
      </w:pPr>
    </w:p>
    <w:p w14:paraId="1C783C21" w14:textId="008106D6" w:rsidR="006D6947" w:rsidRPr="007A53B0" w:rsidRDefault="006D6947" w:rsidP="00090989">
      <w:pPr>
        <w:shd w:val="clear" w:color="auto" w:fill="FFFFFF"/>
        <w:spacing w:after="0" w:line="240" w:lineRule="auto"/>
        <w:rPr>
          <w:rFonts w:eastAsia="Times New Roman" w:cstheme="minorHAnsi"/>
          <w:b/>
          <w:bCs/>
          <w:color w:val="44546A" w:themeColor="text2"/>
          <w:sz w:val="24"/>
          <w:szCs w:val="24"/>
          <w:u w:val="single"/>
          <w:lang w:eastAsia="en-GB"/>
        </w:rPr>
      </w:pPr>
      <w:r w:rsidRPr="007A53B0">
        <w:rPr>
          <w:rFonts w:eastAsia="Times New Roman" w:cstheme="minorHAnsi"/>
          <w:b/>
          <w:bCs/>
          <w:color w:val="44546A" w:themeColor="text2"/>
          <w:sz w:val="24"/>
          <w:szCs w:val="24"/>
          <w:u w:val="single"/>
          <w:lang w:eastAsia="en-GB"/>
        </w:rPr>
        <w:t>Life insurance</w:t>
      </w:r>
    </w:p>
    <w:p w14:paraId="4BA77DC0" w14:textId="6F22D014" w:rsidR="006D6947" w:rsidRPr="006D6947" w:rsidRDefault="006D6947" w:rsidP="006D6947">
      <w:pPr>
        <w:shd w:val="clear" w:color="auto" w:fill="FFFFFF"/>
        <w:spacing w:after="0" w:line="240" w:lineRule="auto"/>
        <w:rPr>
          <w:rFonts w:eastAsia="Times New Roman" w:cstheme="minorHAnsi"/>
          <w:color w:val="44546A" w:themeColor="text2"/>
          <w:sz w:val="24"/>
          <w:szCs w:val="24"/>
          <w:lang w:eastAsia="en-GB"/>
        </w:rPr>
      </w:pPr>
      <w:r w:rsidRPr="006D6947">
        <w:rPr>
          <w:rFonts w:eastAsia="Times New Roman" w:cstheme="minorHAnsi"/>
          <w:color w:val="44546A" w:themeColor="text2"/>
          <w:sz w:val="24"/>
          <w:szCs w:val="24"/>
          <w:lang w:eastAsia="en-GB"/>
        </w:rPr>
        <w:t xml:space="preserve">Where the deceased had life insurance but there is no remaining legal policy holder, families may find themselves having to pay the funeral bill in advance of a life insurance </w:t>
      </w:r>
      <w:r w:rsidR="00090989" w:rsidRPr="00AF5094">
        <w:rPr>
          <w:rFonts w:eastAsia="Times New Roman" w:cstheme="minorHAnsi"/>
          <w:color w:val="44546A" w:themeColor="text2"/>
          <w:sz w:val="24"/>
          <w:szCs w:val="24"/>
          <w:lang w:eastAsia="en-GB"/>
        </w:rPr>
        <w:t>pay out</w:t>
      </w:r>
      <w:r w:rsidRPr="006D6947">
        <w:rPr>
          <w:rFonts w:eastAsia="Times New Roman" w:cstheme="minorHAnsi"/>
          <w:color w:val="44546A" w:themeColor="text2"/>
          <w:sz w:val="24"/>
          <w:szCs w:val="24"/>
          <w:lang w:eastAsia="en-GB"/>
        </w:rPr>
        <w:t xml:space="preserve">, </w:t>
      </w:r>
      <w:r w:rsidR="00090989" w:rsidRPr="00AF5094">
        <w:rPr>
          <w:rFonts w:eastAsia="Times New Roman" w:cstheme="minorHAnsi"/>
          <w:color w:val="44546A" w:themeColor="text2"/>
          <w:sz w:val="24"/>
          <w:szCs w:val="24"/>
          <w:lang w:eastAsia="en-GB"/>
        </w:rPr>
        <w:t>and claims can take a long time to pay out</w:t>
      </w:r>
      <w:r w:rsidRPr="006D6947">
        <w:rPr>
          <w:rFonts w:eastAsia="Times New Roman" w:cstheme="minorHAnsi"/>
          <w:color w:val="44546A" w:themeColor="text2"/>
          <w:sz w:val="24"/>
          <w:szCs w:val="24"/>
          <w:lang w:eastAsia="en-GB"/>
        </w:rPr>
        <w:t xml:space="preserve">. Some </w:t>
      </w:r>
      <w:r w:rsidR="00090989" w:rsidRPr="00AF5094">
        <w:rPr>
          <w:rFonts w:eastAsia="Times New Roman" w:cstheme="minorHAnsi"/>
          <w:color w:val="44546A" w:themeColor="text2"/>
          <w:sz w:val="24"/>
          <w:szCs w:val="24"/>
          <w:lang w:eastAsia="en-GB"/>
        </w:rPr>
        <w:t>Insurers</w:t>
      </w:r>
      <w:r w:rsidR="00AF5094" w:rsidRPr="00AF5094">
        <w:rPr>
          <w:rFonts w:eastAsia="Times New Roman" w:cstheme="minorHAnsi"/>
          <w:color w:val="44546A" w:themeColor="text2"/>
          <w:sz w:val="24"/>
          <w:szCs w:val="24"/>
          <w:lang w:eastAsia="en-GB"/>
        </w:rPr>
        <w:t>,</w:t>
      </w:r>
      <w:r w:rsidR="00090989" w:rsidRPr="00AF5094">
        <w:rPr>
          <w:rFonts w:eastAsia="Times New Roman" w:cstheme="minorHAnsi"/>
          <w:color w:val="44546A" w:themeColor="text2"/>
          <w:sz w:val="24"/>
          <w:szCs w:val="24"/>
          <w:lang w:eastAsia="en-GB"/>
        </w:rPr>
        <w:t xml:space="preserve"> Credit Unions and Post </w:t>
      </w:r>
      <w:r w:rsidR="008A7171" w:rsidRPr="00AF5094">
        <w:rPr>
          <w:rFonts w:eastAsia="Times New Roman" w:cstheme="minorHAnsi"/>
          <w:color w:val="44546A" w:themeColor="text2"/>
          <w:sz w:val="24"/>
          <w:szCs w:val="24"/>
          <w:lang w:eastAsia="en-GB"/>
        </w:rPr>
        <w:t>offices will</w:t>
      </w:r>
      <w:r w:rsidRPr="006D6947">
        <w:rPr>
          <w:rFonts w:eastAsia="Times New Roman" w:cstheme="minorHAnsi"/>
          <w:color w:val="44546A" w:themeColor="text2"/>
          <w:sz w:val="24"/>
          <w:szCs w:val="24"/>
          <w:lang w:eastAsia="en-GB"/>
        </w:rPr>
        <w:t xml:space="preserve"> prepay a portion of life cover to alleviate funeral costs during the wait for probate</w:t>
      </w:r>
      <w:r w:rsidR="00AF5094" w:rsidRPr="00AF5094">
        <w:rPr>
          <w:rFonts w:eastAsia="Times New Roman" w:cstheme="minorHAnsi"/>
          <w:color w:val="44546A" w:themeColor="text2"/>
          <w:sz w:val="24"/>
          <w:szCs w:val="24"/>
          <w:lang w:eastAsia="en-GB"/>
        </w:rPr>
        <w:t xml:space="preserve">. The person who produces the receipt </w:t>
      </w:r>
      <w:r w:rsidR="00040C56">
        <w:rPr>
          <w:rFonts w:eastAsia="Times New Roman" w:cstheme="minorHAnsi"/>
          <w:color w:val="44546A" w:themeColor="text2"/>
          <w:sz w:val="24"/>
          <w:szCs w:val="24"/>
          <w:lang w:eastAsia="en-GB"/>
        </w:rPr>
        <w:t>or sign</w:t>
      </w:r>
      <w:r w:rsidR="008A7171">
        <w:rPr>
          <w:rFonts w:eastAsia="Times New Roman" w:cstheme="minorHAnsi"/>
          <w:color w:val="44546A" w:themeColor="text2"/>
          <w:sz w:val="24"/>
          <w:szCs w:val="24"/>
          <w:lang w:eastAsia="en-GB"/>
        </w:rPr>
        <w:t>s</w:t>
      </w:r>
      <w:r w:rsidR="00040C56">
        <w:rPr>
          <w:rFonts w:eastAsia="Times New Roman" w:cstheme="minorHAnsi"/>
          <w:color w:val="44546A" w:themeColor="text2"/>
          <w:sz w:val="24"/>
          <w:szCs w:val="24"/>
          <w:lang w:eastAsia="en-GB"/>
        </w:rPr>
        <w:t xml:space="preserve"> for the funeral</w:t>
      </w:r>
      <w:r w:rsidR="00AF5094" w:rsidRPr="00AF5094">
        <w:rPr>
          <w:rFonts w:eastAsia="Times New Roman" w:cstheme="minorHAnsi"/>
          <w:color w:val="44546A" w:themeColor="text2"/>
          <w:sz w:val="24"/>
          <w:szCs w:val="24"/>
          <w:lang w:eastAsia="en-GB"/>
        </w:rPr>
        <w:t xml:space="preserve"> cost, will normally receive the payment or the institution will pay the undertakers directly.</w:t>
      </w:r>
    </w:p>
    <w:p w14:paraId="45E69824" w14:textId="77777777" w:rsidR="00D33170" w:rsidRDefault="00D33170" w:rsidP="00D33170">
      <w:pPr>
        <w:shd w:val="clear" w:color="auto" w:fill="FFFFFF"/>
        <w:spacing w:after="0" w:line="240" w:lineRule="auto"/>
        <w:rPr>
          <w:rFonts w:eastAsia="Times New Roman" w:cstheme="minorHAnsi"/>
          <w:b/>
          <w:bCs/>
          <w:color w:val="44546A" w:themeColor="text2"/>
          <w:sz w:val="24"/>
          <w:szCs w:val="24"/>
          <w:lang w:eastAsia="en-GB"/>
        </w:rPr>
      </w:pPr>
    </w:p>
    <w:p w14:paraId="2A6D8D02" w14:textId="47C75A78" w:rsidR="00D33170" w:rsidRPr="007A53B0" w:rsidRDefault="00D33170" w:rsidP="00D33170">
      <w:pPr>
        <w:shd w:val="clear" w:color="auto" w:fill="FFFFFF"/>
        <w:spacing w:after="0" w:line="240" w:lineRule="auto"/>
        <w:rPr>
          <w:rFonts w:eastAsia="Times New Roman" w:cstheme="minorHAnsi"/>
          <w:b/>
          <w:bCs/>
          <w:color w:val="44546A" w:themeColor="text2"/>
          <w:sz w:val="24"/>
          <w:szCs w:val="24"/>
          <w:u w:val="single"/>
          <w:lang w:eastAsia="en-GB"/>
        </w:rPr>
      </w:pPr>
      <w:r w:rsidRPr="007A53B0">
        <w:rPr>
          <w:rFonts w:eastAsia="Times New Roman" w:cstheme="minorHAnsi"/>
          <w:b/>
          <w:bCs/>
          <w:color w:val="44546A" w:themeColor="text2"/>
          <w:sz w:val="24"/>
          <w:szCs w:val="24"/>
          <w:u w:val="single"/>
          <w:lang w:eastAsia="en-GB"/>
        </w:rPr>
        <w:t>Funeral Plan/ Insurance</w:t>
      </w:r>
    </w:p>
    <w:p w14:paraId="7AF6545F" w14:textId="6026260B" w:rsidR="006D6947" w:rsidRPr="006D6947" w:rsidRDefault="00AF5094" w:rsidP="006D6947">
      <w:pPr>
        <w:shd w:val="clear" w:color="auto" w:fill="FFFFFF"/>
        <w:spacing w:after="0" w:line="240" w:lineRule="auto"/>
        <w:rPr>
          <w:rFonts w:eastAsia="Times New Roman" w:cstheme="minorHAnsi"/>
          <w:color w:val="44546A" w:themeColor="text2"/>
          <w:sz w:val="24"/>
          <w:szCs w:val="24"/>
          <w:lang w:eastAsia="en-GB"/>
        </w:rPr>
      </w:pPr>
      <w:r w:rsidRPr="00AF5094">
        <w:rPr>
          <w:rFonts w:eastAsia="Times New Roman" w:cstheme="minorHAnsi"/>
          <w:color w:val="44546A" w:themeColor="text2"/>
          <w:sz w:val="24"/>
          <w:szCs w:val="24"/>
          <w:lang w:eastAsia="en-GB"/>
        </w:rPr>
        <w:t xml:space="preserve">There are many types of </w:t>
      </w:r>
      <w:r w:rsidR="006D6947" w:rsidRPr="006D6947">
        <w:rPr>
          <w:rFonts w:eastAsia="Times New Roman" w:cstheme="minorHAnsi"/>
          <w:color w:val="44546A" w:themeColor="text2"/>
          <w:sz w:val="24"/>
          <w:szCs w:val="24"/>
          <w:lang w:eastAsia="en-GB"/>
        </w:rPr>
        <w:t>Funeral plans and funeral insurance policies, also known as “over 50s</w:t>
      </w:r>
      <w:r w:rsidR="008A7171">
        <w:rPr>
          <w:rFonts w:eastAsia="Times New Roman" w:cstheme="minorHAnsi"/>
          <w:color w:val="44546A" w:themeColor="text2"/>
          <w:sz w:val="24"/>
          <w:szCs w:val="24"/>
          <w:lang w:eastAsia="en-GB"/>
        </w:rPr>
        <w:t>”</w:t>
      </w:r>
      <w:r w:rsidR="006D6947" w:rsidRPr="006D6947">
        <w:rPr>
          <w:rFonts w:eastAsia="Times New Roman" w:cstheme="minorHAnsi"/>
          <w:color w:val="44546A" w:themeColor="text2"/>
          <w:sz w:val="24"/>
          <w:szCs w:val="24"/>
          <w:lang w:eastAsia="en-GB"/>
        </w:rPr>
        <w:t xml:space="preserve"> plans</w:t>
      </w:r>
      <w:r w:rsidRPr="00AF5094">
        <w:rPr>
          <w:rFonts w:eastAsia="Times New Roman" w:cstheme="minorHAnsi"/>
          <w:color w:val="44546A" w:themeColor="text2"/>
          <w:sz w:val="24"/>
          <w:szCs w:val="24"/>
          <w:lang w:eastAsia="en-GB"/>
        </w:rPr>
        <w:t xml:space="preserve"> with An Post</w:t>
      </w:r>
      <w:r w:rsidR="008A7171">
        <w:rPr>
          <w:rFonts w:eastAsia="Times New Roman" w:cstheme="minorHAnsi"/>
          <w:color w:val="44546A" w:themeColor="text2"/>
          <w:sz w:val="24"/>
          <w:szCs w:val="24"/>
          <w:lang w:eastAsia="en-GB"/>
        </w:rPr>
        <w:t>,</w:t>
      </w:r>
      <w:r w:rsidRPr="00AF5094">
        <w:rPr>
          <w:rFonts w:eastAsia="Times New Roman" w:cstheme="minorHAnsi"/>
          <w:color w:val="44546A" w:themeColor="text2"/>
          <w:sz w:val="24"/>
          <w:szCs w:val="24"/>
          <w:lang w:eastAsia="en-GB"/>
        </w:rPr>
        <w:t xml:space="preserve"> Member Death benefit Insurance, Credit Union Life Saving </w:t>
      </w:r>
      <w:r w:rsidR="009A3768" w:rsidRPr="00AF5094">
        <w:rPr>
          <w:rFonts w:eastAsia="Times New Roman" w:cstheme="minorHAnsi"/>
          <w:color w:val="44546A" w:themeColor="text2"/>
          <w:sz w:val="24"/>
          <w:szCs w:val="24"/>
          <w:lang w:eastAsia="en-GB"/>
        </w:rPr>
        <w:t>Insurance,</w:t>
      </w:r>
      <w:r w:rsidRPr="00AF5094">
        <w:rPr>
          <w:rFonts w:eastAsia="Times New Roman" w:cstheme="minorHAnsi"/>
          <w:color w:val="44546A" w:themeColor="text2"/>
          <w:sz w:val="24"/>
          <w:szCs w:val="24"/>
          <w:lang w:eastAsia="en-GB"/>
        </w:rPr>
        <w:t xml:space="preserve"> Death Benefit Insurance which can be free in some Credit Unions. Insurance products like these </w:t>
      </w:r>
      <w:r w:rsidR="006D6947" w:rsidRPr="006D6947">
        <w:rPr>
          <w:rFonts w:eastAsia="Times New Roman" w:cstheme="minorHAnsi"/>
          <w:color w:val="44546A" w:themeColor="text2"/>
          <w:sz w:val="24"/>
          <w:szCs w:val="24"/>
          <w:lang w:eastAsia="en-GB"/>
        </w:rPr>
        <w:t>can take</w:t>
      </w:r>
      <w:r w:rsidR="008A7171">
        <w:rPr>
          <w:rFonts w:eastAsia="Times New Roman" w:cstheme="minorHAnsi"/>
          <w:color w:val="44546A" w:themeColor="text2"/>
          <w:sz w:val="24"/>
          <w:szCs w:val="24"/>
          <w:lang w:eastAsia="en-GB"/>
        </w:rPr>
        <w:t xml:space="preserve"> some</w:t>
      </w:r>
      <w:r w:rsidR="006D6947" w:rsidRPr="006D6947">
        <w:rPr>
          <w:rFonts w:eastAsia="Times New Roman" w:cstheme="minorHAnsi"/>
          <w:color w:val="44546A" w:themeColor="text2"/>
          <w:sz w:val="24"/>
          <w:szCs w:val="24"/>
          <w:lang w:eastAsia="en-GB"/>
        </w:rPr>
        <w:t xml:space="preserve"> pressure off </w:t>
      </w:r>
      <w:r w:rsidR="005A58F4">
        <w:rPr>
          <w:rFonts w:eastAsia="Times New Roman" w:cstheme="minorHAnsi"/>
          <w:color w:val="44546A" w:themeColor="text2"/>
          <w:sz w:val="24"/>
          <w:szCs w:val="24"/>
          <w:lang w:eastAsia="en-GB"/>
        </w:rPr>
        <w:t xml:space="preserve">the </w:t>
      </w:r>
      <w:r w:rsidR="006D6947" w:rsidRPr="006D6947">
        <w:rPr>
          <w:rFonts w:eastAsia="Times New Roman" w:cstheme="minorHAnsi"/>
          <w:color w:val="44546A" w:themeColor="text2"/>
          <w:sz w:val="24"/>
          <w:szCs w:val="24"/>
          <w:lang w:eastAsia="en-GB"/>
        </w:rPr>
        <w:t>family when the time comes.</w:t>
      </w:r>
    </w:p>
    <w:p w14:paraId="7D7817C3" w14:textId="77777777" w:rsidR="00040C56" w:rsidRDefault="00040C56" w:rsidP="006D6947">
      <w:pPr>
        <w:shd w:val="clear" w:color="auto" w:fill="FFFFFF"/>
        <w:spacing w:after="0" w:line="240" w:lineRule="auto"/>
        <w:rPr>
          <w:rFonts w:eastAsia="Times New Roman" w:cstheme="minorHAnsi"/>
          <w:color w:val="44546A" w:themeColor="text2"/>
          <w:sz w:val="24"/>
          <w:szCs w:val="24"/>
          <w:lang w:eastAsia="en-GB"/>
        </w:rPr>
      </w:pPr>
    </w:p>
    <w:p w14:paraId="04618A98" w14:textId="5B5F6AB4" w:rsidR="006D6947" w:rsidRPr="00AF5094" w:rsidRDefault="00AF5094" w:rsidP="006D6947">
      <w:pPr>
        <w:shd w:val="clear" w:color="auto" w:fill="FFFFFF"/>
        <w:spacing w:after="0" w:line="240" w:lineRule="auto"/>
        <w:rPr>
          <w:rFonts w:eastAsia="Times New Roman" w:cstheme="minorHAnsi"/>
          <w:color w:val="44546A" w:themeColor="text2"/>
          <w:sz w:val="24"/>
          <w:szCs w:val="24"/>
          <w:lang w:eastAsia="en-GB"/>
        </w:rPr>
      </w:pPr>
      <w:r w:rsidRPr="00AF5094">
        <w:rPr>
          <w:rFonts w:eastAsia="Times New Roman" w:cstheme="minorHAnsi"/>
          <w:color w:val="44546A" w:themeColor="text2"/>
          <w:sz w:val="24"/>
          <w:szCs w:val="24"/>
          <w:lang w:eastAsia="en-GB"/>
        </w:rPr>
        <w:t xml:space="preserve">There are Funeral plan specific products </w:t>
      </w:r>
      <w:r w:rsidR="00040C56">
        <w:rPr>
          <w:rFonts w:eastAsia="Times New Roman" w:cstheme="minorHAnsi"/>
          <w:color w:val="44546A" w:themeColor="text2"/>
          <w:sz w:val="24"/>
          <w:szCs w:val="24"/>
          <w:lang w:eastAsia="en-GB"/>
        </w:rPr>
        <w:t xml:space="preserve">also </w:t>
      </w:r>
      <w:r w:rsidRPr="00AF5094">
        <w:rPr>
          <w:rFonts w:eastAsia="Times New Roman" w:cstheme="minorHAnsi"/>
          <w:color w:val="44546A" w:themeColor="text2"/>
          <w:sz w:val="24"/>
          <w:szCs w:val="24"/>
          <w:lang w:eastAsia="en-GB"/>
        </w:rPr>
        <w:t>that go into more detail around the planning of your funeral</w:t>
      </w:r>
      <w:r w:rsidR="006D6947" w:rsidRPr="006D6947">
        <w:rPr>
          <w:rFonts w:eastAsia="Times New Roman" w:cstheme="minorHAnsi"/>
          <w:color w:val="44546A" w:themeColor="text2"/>
          <w:sz w:val="24"/>
          <w:szCs w:val="24"/>
          <w:lang w:eastAsia="en-GB"/>
        </w:rPr>
        <w:t>, you</w:t>
      </w:r>
      <w:r w:rsidRPr="00AF5094">
        <w:rPr>
          <w:rFonts w:eastAsia="Times New Roman" w:cstheme="minorHAnsi"/>
          <w:color w:val="44546A" w:themeColor="text2"/>
          <w:sz w:val="24"/>
          <w:szCs w:val="24"/>
          <w:lang w:eastAsia="en-GB"/>
        </w:rPr>
        <w:t xml:space="preserve"> </w:t>
      </w:r>
      <w:r w:rsidR="008A7171" w:rsidRPr="00AF5094">
        <w:rPr>
          <w:rFonts w:eastAsia="Times New Roman" w:cstheme="minorHAnsi"/>
          <w:color w:val="44546A" w:themeColor="text2"/>
          <w:sz w:val="24"/>
          <w:szCs w:val="24"/>
          <w:lang w:eastAsia="en-GB"/>
        </w:rPr>
        <w:t xml:space="preserve">can </w:t>
      </w:r>
      <w:r w:rsidR="008A7171" w:rsidRPr="006D6947">
        <w:rPr>
          <w:rFonts w:eastAsia="Times New Roman" w:cstheme="minorHAnsi"/>
          <w:color w:val="44546A" w:themeColor="text2"/>
          <w:sz w:val="24"/>
          <w:szCs w:val="24"/>
          <w:lang w:eastAsia="en-GB"/>
        </w:rPr>
        <w:t>arrange</w:t>
      </w:r>
      <w:r w:rsidR="006D6947" w:rsidRPr="006D6947">
        <w:rPr>
          <w:rFonts w:eastAsia="Times New Roman" w:cstheme="minorHAnsi"/>
          <w:color w:val="44546A" w:themeColor="text2"/>
          <w:sz w:val="24"/>
          <w:szCs w:val="24"/>
          <w:lang w:eastAsia="en-GB"/>
        </w:rPr>
        <w:t xml:space="preserve"> and pay for your funeral in advance. You pay either a lump sum or instalments to the plan provider, or to a funeral director or into a nominated bank account.</w:t>
      </w:r>
      <w:r w:rsidR="008A7171">
        <w:rPr>
          <w:rFonts w:eastAsia="Times New Roman" w:cstheme="minorHAnsi"/>
          <w:color w:val="44546A" w:themeColor="text2"/>
          <w:sz w:val="24"/>
          <w:szCs w:val="24"/>
          <w:lang w:eastAsia="en-GB"/>
        </w:rPr>
        <w:t xml:space="preserve"> </w:t>
      </w:r>
      <w:r w:rsidR="006D6947" w:rsidRPr="006D6947">
        <w:rPr>
          <w:rFonts w:eastAsia="Times New Roman" w:cstheme="minorHAnsi"/>
          <w:color w:val="44546A" w:themeColor="text2"/>
          <w:sz w:val="24"/>
          <w:szCs w:val="24"/>
          <w:lang w:eastAsia="en-GB"/>
        </w:rPr>
        <w:t>Before signing up to either a funeral plan or funeral insurance policy, ask about cancellation charges and what exactly will be covered. If you have already arranged and paid for your funeral, be sure to let your family or your solicitor know.</w:t>
      </w:r>
    </w:p>
    <w:p w14:paraId="2AA360B9" w14:textId="77777777" w:rsidR="007F4762" w:rsidRPr="006D6947" w:rsidRDefault="007F4762" w:rsidP="006D6947">
      <w:pPr>
        <w:shd w:val="clear" w:color="auto" w:fill="FFFFFF"/>
        <w:spacing w:after="0" w:line="240" w:lineRule="auto"/>
        <w:rPr>
          <w:rFonts w:eastAsia="Times New Roman" w:cstheme="minorHAnsi"/>
          <w:color w:val="44546A" w:themeColor="text2"/>
          <w:sz w:val="24"/>
          <w:szCs w:val="24"/>
          <w:lang w:eastAsia="en-GB"/>
        </w:rPr>
      </w:pPr>
    </w:p>
    <w:p w14:paraId="1CA60043" w14:textId="7093BC48" w:rsidR="00AF5094" w:rsidRPr="007A53B0" w:rsidRDefault="00AF5094" w:rsidP="006D6947">
      <w:pPr>
        <w:shd w:val="clear" w:color="auto" w:fill="FFFFFF"/>
        <w:spacing w:after="0" w:line="240" w:lineRule="auto"/>
        <w:rPr>
          <w:rFonts w:eastAsia="Times New Roman" w:cstheme="minorHAnsi"/>
          <w:b/>
          <w:bCs/>
          <w:color w:val="44546A" w:themeColor="text2"/>
          <w:sz w:val="24"/>
          <w:szCs w:val="24"/>
          <w:u w:val="single"/>
          <w:lang w:eastAsia="en-GB"/>
        </w:rPr>
      </w:pPr>
      <w:r w:rsidRPr="007A53B0">
        <w:rPr>
          <w:rFonts w:eastAsia="Times New Roman" w:cstheme="minorHAnsi"/>
          <w:b/>
          <w:bCs/>
          <w:color w:val="44546A" w:themeColor="text2"/>
          <w:sz w:val="24"/>
          <w:szCs w:val="24"/>
          <w:u w:val="single"/>
          <w:lang w:eastAsia="en-GB"/>
        </w:rPr>
        <w:lastRenderedPageBreak/>
        <w:t>Bereavement Supports</w:t>
      </w:r>
    </w:p>
    <w:p w14:paraId="25282421" w14:textId="3789A97C" w:rsidR="006D6947" w:rsidRDefault="00AF5094" w:rsidP="006D6947">
      <w:pPr>
        <w:shd w:val="clear" w:color="auto" w:fill="FFFFFF"/>
        <w:spacing w:after="0" w:line="240" w:lineRule="auto"/>
        <w:rPr>
          <w:rFonts w:eastAsia="Times New Roman" w:cstheme="minorHAnsi"/>
          <w:color w:val="44546A" w:themeColor="text2"/>
          <w:sz w:val="24"/>
          <w:szCs w:val="24"/>
          <w:lang w:eastAsia="en-GB"/>
        </w:rPr>
      </w:pPr>
      <w:r w:rsidRPr="00AF5094">
        <w:rPr>
          <w:rFonts w:eastAsia="Times New Roman" w:cstheme="minorHAnsi"/>
          <w:color w:val="44546A" w:themeColor="text2"/>
          <w:sz w:val="24"/>
          <w:szCs w:val="24"/>
          <w:lang w:eastAsia="en-GB"/>
        </w:rPr>
        <w:t xml:space="preserve">Members </w:t>
      </w:r>
      <w:r w:rsidR="006D6947" w:rsidRPr="006D6947">
        <w:rPr>
          <w:rFonts w:eastAsia="Times New Roman" w:cstheme="minorHAnsi"/>
          <w:color w:val="44546A" w:themeColor="text2"/>
          <w:sz w:val="24"/>
          <w:szCs w:val="24"/>
          <w:lang w:eastAsia="en-GB"/>
        </w:rPr>
        <w:t>on low income may be eligible for an Exceptional Needs Payment to help with funeral costs. Contact your local </w:t>
      </w:r>
      <w:hyperlink r:id="rId9" w:history="1">
        <w:r w:rsidR="006D6947" w:rsidRPr="006D6947">
          <w:rPr>
            <w:rFonts w:eastAsia="Times New Roman" w:cstheme="minorHAnsi"/>
            <w:color w:val="44546A" w:themeColor="text2"/>
            <w:sz w:val="24"/>
            <w:szCs w:val="24"/>
            <w:lang w:eastAsia="en-GB"/>
          </w:rPr>
          <w:t>Department of Social Protection</w:t>
        </w:r>
      </w:hyperlink>
      <w:r w:rsidR="006D6947" w:rsidRPr="006D6947">
        <w:rPr>
          <w:rFonts w:eastAsia="Times New Roman" w:cstheme="minorHAnsi"/>
          <w:color w:val="44546A" w:themeColor="text2"/>
          <w:sz w:val="24"/>
          <w:szCs w:val="24"/>
          <w:lang w:eastAsia="en-GB"/>
        </w:rPr>
        <w:t> </w:t>
      </w:r>
      <w:r w:rsidR="00620906" w:rsidRPr="006D6947">
        <w:rPr>
          <w:rFonts w:eastAsia="Times New Roman" w:cstheme="minorHAnsi"/>
          <w:color w:val="44546A" w:themeColor="text2"/>
          <w:sz w:val="24"/>
          <w:szCs w:val="24"/>
          <w:lang w:eastAsia="en-GB"/>
        </w:rPr>
        <w:t xml:space="preserve">Intreo </w:t>
      </w:r>
      <w:r w:rsidR="006D6947" w:rsidRPr="006D6947">
        <w:rPr>
          <w:rFonts w:eastAsia="Times New Roman" w:cstheme="minorHAnsi"/>
          <w:color w:val="44546A" w:themeColor="text2"/>
          <w:sz w:val="24"/>
          <w:szCs w:val="24"/>
          <w:lang w:eastAsia="en-GB"/>
        </w:rPr>
        <w:t>office where eligibility is decided on a case-by-case basis.</w:t>
      </w:r>
    </w:p>
    <w:p w14:paraId="187FC4A5" w14:textId="77777777" w:rsidR="00620906" w:rsidRPr="006D6947" w:rsidRDefault="00620906" w:rsidP="006D6947">
      <w:pPr>
        <w:shd w:val="clear" w:color="auto" w:fill="FFFFFF"/>
        <w:spacing w:after="0" w:line="240" w:lineRule="auto"/>
        <w:rPr>
          <w:rFonts w:eastAsia="Times New Roman" w:cstheme="minorHAnsi"/>
          <w:color w:val="44546A" w:themeColor="text2"/>
          <w:sz w:val="24"/>
          <w:szCs w:val="24"/>
          <w:lang w:eastAsia="en-GB"/>
        </w:rPr>
      </w:pPr>
    </w:p>
    <w:p w14:paraId="0FFED963" w14:textId="77777777" w:rsidR="006D6947" w:rsidRPr="006D6947" w:rsidRDefault="006D6947" w:rsidP="006D6947">
      <w:pPr>
        <w:shd w:val="clear" w:color="auto" w:fill="FFFFFF"/>
        <w:spacing w:after="0" w:line="240" w:lineRule="auto"/>
        <w:rPr>
          <w:rFonts w:eastAsia="Times New Roman" w:cstheme="minorHAnsi"/>
          <w:color w:val="44546A" w:themeColor="text2"/>
          <w:sz w:val="24"/>
          <w:szCs w:val="24"/>
          <w:lang w:eastAsia="en-GB"/>
        </w:rPr>
      </w:pPr>
      <w:r w:rsidRPr="006D6947">
        <w:rPr>
          <w:rFonts w:eastAsia="Times New Roman" w:cstheme="minorHAnsi"/>
          <w:color w:val="44546A" w:themeColor="text2"/>
          <w:sz w:val="24"/>
          <w:szCs w:val="24"/>
          <w:lang w:eastAsia="en-GB"/>
        </w:rPr>
        <w:t>The Widowed or Surviving Civil Partner </w:t>
      </w:r>
      <w:hyperlink r:id="rId10" w:history="1">
        <w:r w:rsidRPr="006D6947">
          <w:rPr>
            <w:rFonts w:eastAsia="Times New Roman" w:cstheme="minorHAnsi"/>
            <w:color w:val="44546A" w:themeColor="text2"/>
            <w:sz w:val="24"/>
            <w:szCs w:val="24"/>
            <w:lang w:eastAsia="en-GB"/>
          </w:rPr>
          <w:t>Grant</w:t>
        </w:r>
      </w:hyperlink>
      <w:r w:rsidRPr="006D6947">
        <w:rPr>
          <w:rFonts w:eastAsia="Times New Roman" w:cstheme="minorHAnsi"/>
          <w:color w:val="44546A" w:themeColor="text2"/>
          <w:sz w:val="24"/>
          <w:szCs w:val="24"/>
          <w:lang w:eastAsia="en-GB"/>
        </w:rPr>
        <w:t> is a once-off payment to widows, widowers or surviving civil partners with dependent children. The value of the payment is €6,000. Depending on your circumstances, you may be entitled to other benefits such as a widow’s pension or the one-parent family payment. Your local Citizens Information or Intreo office can advise based on your circumstances.</w:t>
      </w:r>
    </w:p>
    <w:p w14:paraId="3EE664CF" w14:textId="7967B42F" w:rsidR="006D6947" w:rsidRPr="006D6947" w:rsidRDefault="006D6947" w:rsidP="006D6947">
      <w:pPr>
        <w:shd w:val="clear" w:color="auto" w:fill="FFFFFF"/>
        <w:spacing w:after="0" w:line="240" w:lineRule="auto"/>
        <w:rPr>
          <w:rFonts w:eastAsia="Times New Roman" w:cstheme="minorHAnsi"/>
          <w:color w:val="44546A" w:themeColor="text2"/>
          <w:sz w:val="24"/>
          <w:szCs w:val="24"/>
          <w:lang w:eastAsia="en-GB"/>
        </w:rPr>
      </w:pPr>
      <w:r w:rsidRPr="006D6947">
        <w:rPr>
          <w:rFonts w:eastAsia="Times New Roman" w:cstheme="minorHAnsi"/>
          <w:color w:val="44546A" w:themeColor="text2"/>
          <w:sz w:val="24"/>
          <w:szCs w:val="24"/>
          <w:lang w:eastAsia="en-GB"/>
        </w:rPr>
        <w:t xml:space="preserve">The department will need to be notified if the deceased was getting a social welfare </w:t>
      </w:r>
      <w:r w:rsidR="009A3768" w:rsidRPr="006D6947">
        <w:rPr>
          <w:rFonts w:eastAsia="Times New Roman" w:cstheme="minorHAnsi"/>
          <w:color w:val="44546A" w:themeColor="text2"/>
          <w:sz w:val="24"/>
          <w:szCs w:val="24"/>
          <w:lang w:eastAsia="en-GB"/>
        </w:rPr>
        <w:t>payment if</w:t>
      </w:r>
      <w:r w:rsidRPr="006D6947">
        <w:rPr>
          <w:rFonts w:eastAsia="Times New Roman" w:cstheme="minorHAnsi"/>
          <w:color w:val="44546A" w:themeColor="text2"/>
          <w:sz w:val="24"/>
          <w:szCs w:val="24"/>
          <w:lang w:eastAsia="en-GB"/>
        </w:rPr>
        <w:t xml:space="preserve"> you were claiming for them as a dependant or </w:t>
      </w:r>
      <w:r w:rsidR="009A3768" w:rsidRPr="006D6947">
        <w:rPr>
          <w:rFonts w:eastAsia="Times New Roman" w:cstheme="minorHAnsi"/>
          <w:color w:val="44546A" w:themeColor="text2"/>
          <w:sz w:val="24"/>
          <w:szCs w:val="24"/>
          <w:lang w:eastAsia="en-GB"/>
        </w:rPr>
        <w:t>getting</w:t>
      </w:r>
      <w:r w:rsidRPr="006D6947">
        <w:rPr>
          <w:rFonts w:eastAsia="Times New Roman" w:cstheme="minorHAnsi"/>
          <w:color w:val="44546A" w:themeColor="text2"/>
          <w:sz w:val="24"/>
          <w:szCs w:val="24"/>
          <w:lang w:eastAsia="en-GB"/>
        </w:rPr>
        <w:t xml:space="preserve"> a carer’s allowance to look after them. The payment won’t be withdrawn immediately. In many cases, it will continue for six weeks following the death.</w:t>
      </w:r>
      <w:r w:rsidR="00620906">
        <w:rPr>
          <w:rFonts w:eastAsia="Times New Roman" w:cstheme="minorHAnsi"/>
          <w:color w:val="44546A" w:themeColor="text2"/>
          <w:sz w:val="24"/>
          <w:szCs w:val="24"/>
          <w:lang w:eastAsia="en-GB"/>
        </w:rPr>
        <w:t xml:space="preserve"> Once you notify the Bank, Credit </w:t>
      </w:r>
      <w:r w:rsidR="009A3768">
        <w:rPr>
          <w:rFonts w:eastAsia="Times New Roman" w:cstheme="minorHAnsi"/>
          <w:color w:val="44546A" w:themeColor="text2"/>
          <w:sz w:val="24"/>
          <w:szCs w:val="24"/>
          <w:lang w:eastAsia="en-GB"/>
        </w:rPr>
        <w:t>Union,</w:t>
      </w:r>
      <w:r w:rsidR="00620906">
        <w:rPr>
          <w:rFonts w:eastAsia="Times New Roman" w:cstheme="minorHAnsi"/>
          <w:color w:val="44546A" w:themeColor="text2"/>
          <w:sz w:val="24"/>
          <w:szCs w:val="24"/>
          <w:lang w:eastAsia="en-GB"/>
        </w:rPr>
        <w:t xml:space="preserve"> and Post office etc, all funds are frozen until the probate is sorted or if there is a requirement to pay for the funeral.</w:t>
      </w:r>
    </w:p>
    <w:p w14:paraId="6CAB163F" w14:textId="77777777" w:rsidR="00620906" w:rsidRDefault="00620906" w:rsidP="006D6947">
      <w:pPr>
        <w:spacing w:after="0" w:line="240" w:lineRule="auto"/>
        <w:rPr>
          <w:rFonts w:eastAsia="Times New Roman" w:cstheme="minorHAnsi"/>
          <w:noProof/>
          <w:color w:val="44546A" w:themeColor="text2"/>
          <w:sz w:val="24"/>
          <w:szCs w:val="24"/>
          <w:lang w:eastAsia="en-GB"/>
        </w:rPr>
      </w:pPr>
    </w:p>
    <w:p w14:paraId="50BDB6E0" w14:textId="191D8A44" w:rsidR="006D6947" w:rsidRPr="00AF5094" w:rsidRDefault="006D6947" w:rsidP="006D6947">
      <w:pPr>
        <w:shd w:val="clear" w:color="auto" w:fill="FFFFFF"/>
        <w:spacing w:after="0" w:line="240" w:lineRule="auto"/>
        <w:rPr>
          <w:rFonts w:eastAsia="Times New Roman" w:cstheme="minorHAnsi"/>
          <w:color w:val="44546A" w:themeColor="text2"/>
          <w:sz w:val="24"/>
          <w:szCs w:val="24"/>
          <w:lang w:eastAsia="en-GB"/>
        </w:rPr>
      </w:pPr>
    </w:p>
    <w:p w14:paraId="193BDD80" w14:textId="77777777" w:rsidR="0032029D" w:rsidRPr="00AF5094" w:rsidRDefault="0032029D">
      <w:pPr>
        <w:rPr>
          <w:rFonts w:cstheme="minorHAnsi"/>
          <w:color w:val="44546A" w:themeColor="text2"/>
          <w:sz w:val="24"/>
          <w:szCs w:val="24"/>
        </w:rPr>
      </w:pPr>
    </w:p>
    <w:sectPr w:rsidR="0032029D" w:rsidRPr="00AF509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956B50"/>
    <w:multiLevelType w:val="hybridMultilevel"/>
    <w:tmpl w:val="5E3CB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947"/>
    <w:rsid w:val="00040C56"/>
    <w:rsid w:val="00090989"/>
    <w:rsid w:val="000A2833"/>
    <w:rsid w:val="00186789"/>
    <w:rsid w:val="001A7ED6"/>
    <w:rsid w:val="0020627A"/>
    <w:rsid w:val="002A3242"/>
    <w:rsid w:val="002C16E7"/>
    <w:rsid w:val="002E139D"/>
    <w:rsid w:val="0032029D"/>
    <w:rsid w:val="00437DE6"/>
    <w:rsid w:val="004C5567"/>
    <w:rsid w:val="004F5E67"/>
    <w:rsid w:val="005A58F4"/>
    <w:rsid w:val="005F4B34"/>
    <w:rsid w:val="00620906"/>
    <w:rsid w:val="0065331B"/>
    <w:rsid w:val="0066018F"/>
    <w:rsid w:val="006D6947"/>
    <w:rsid w:val="00777129"/>
    <w:rsid w:val="007A53B0"/>
    <w:rsid w:val="007F4762"/>
    <w:rsid w:val="008A7171"/>
    <w:rsid w:val="009A3768"/>
    <w:rsid w:val="009B79DB"/>
    <w:rsid w:val="00A1446C"/>
    <w:rsid w:val="00AF4D61"/>
    <w:rsid w:val="00AF5094"/>
    <w:rsid w:val="00B66273"/>
    <w:rsid w:val="00BD1A52"/>
    <w:rsid w:val="00C80419"/>
    <w:rsid w:val="00CC0C21"/>
    <w:rsid w:val="00CE0D01"/>
    <w:rsid w:val="00D173E8"/>
    <w:rsid w:val="00D33170"/>
    <w:rsid w:val="00D34198"/>
    <w:rsid w:val="00D8140B"/>
    <w:rsid w:val="00EB0448"/>
    <w:rsid w:val="00EC3DF8"/>
    <w:rsid w:val="00EC49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7C9B8"/>
  <w15:chartTrackingRefBased/>
  <w15:docId w15:val="{1D75CD56-1E5B-477E-B348-1BAAD2468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7129"/>
    <w:pPr>
      <w:ind w:left="720"/>
      <w:contextualSpacing/>
    </w:pPr>
  </w:style>
  <w:style w:type="character" w:styleId="CommentReference">
    <w:name w:val="annotation reference"/>
    <w:basedOn w:val="DefaultParagraphFont"/>
    <w:uiPriority w:val="99"/>
    <w:semiHidden/>
    <w:unhideWhenUsed/>
    <w:rsid w:val="00CE0D01"/>
    <w:rPr>
      <w:sz w:val="16"/>
      <w:szCs w:val="16"/>
    </w:rPr>
  </w:style>
  <w:style w:type="paragraph" w:styleId="CommentText">
    <w:name w:val="annotation text"/>
    <w:basedOn w:val="Normal"/>
    <w:link w:val="CommentTextChar"/>
    <w:uiPriority w:val="99"/>
    <w:semiHidden/>
    <w:unhideWhenUsed/>
    <w:rsid w:val="00CE0D01"/>
    <w:pPr>
      <w:spacing w:line="240" w:lineRule="auto"/>
    </w:pPr>
    <w:rPr>
      <w:sz w:val="20"/>
      <w:szCs w:val="20"/>
    </w:rPr>
  </w:style>
  <w:style w:type="character" w:customStyle="1" w:styleId="CommentTextChar">
    <w:name w:val="Comment Text Char"/>
    <w:basedOn w:val="DefaultParagraphFont"/>
    <w:link w:val="CommentText"/>
    <w:uiPriority w:val="99"/>
    <w:semiHidden/>
    <w:rsid w:val="00CE0D01"/>
    <w:rPr>
      <w:sz w:val="20"/>
      <w:szCs w:val="20"/>
    </w:rPr>
  </w:style>
  <w:style w:type="paragraph" w:styleId="CommentSubject">
    <w:name w:val="annotation subject"/>
    <w:basedOn w:val="CommentText"/>
    <w:next w:val="CommentText"/>
    <w:link w:val="CommentSubjectChar"/>
    <w:uiPriority w:val="99"/>
    <w:semiHidden/>
    <w:unhideWhenUsed/>
    <w:rsid w:val="00CE0D01"/>
    <w:rPr>
      <w:b/>
      <w:bCs/>
    </w:rPr>
  </w:style>
  <w:style w:type="character" w:customStyle="1" w:styleId="CommentSubjectChar">
    <w:name w:val="Comment Subject Char"/>
    <w:basedOn w:val="CommentTextChar"/>
    <w:link w:val="CommentSubject"/>
    <w:uiPriority w:val="99"/>
    <w:semiHidden/>
    <w:rsid w:val="00CE0D0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76802">
      <w:bodyDiv w:val="1"/>
      <w:marLeft w:val="0"/>
      <w:marRight w:val="0"/>
      <w:marTop w:val="0"/>
      <w:marBottom w:val="0"/>
      <w:divBdr>
        <w:top w:val="none" w:sz="0" w:space="0" w:color="auto"/>
        <w:left w:val="none" w:sz="0" w:space="0" w:color="auto"/>
        <w:bottom w:val="none" w:sz="0" w:space="0" w:color="auto"/>
        <w:right w:val="none" w:sz="0" w:space="0" w:color="auto"/>
      </w:divBdr>
      <w:divsChild>
        <w:div w:id="1566137327">
          <w:marLeft w:val="0"/>
          <w:marRight w:val="0"/>
          <w:marTop w:val="0"/>
          <w:marBottom w:val="0"/>
          <w:divBdr>
            <w:top w:val="none" w:sz="0" w:space="0" w:color="auto"/>
            <w:left w:val="none" w:sz="0" w:space="0" w:color="auto"/>
            <w:bottom w:val="none" w:sz="0" w:space="0" w:color="auto"/>
            <w:right w:val="none" w:sz="0" w:space="0" w:color="auto"/>
          </w:divBdr>
        </w:div>
      </w:divsChild>
    </w:div>
    <w:div w:id="1000085388">
      <w:bodyDiv w:val="1"/>
      <w:marLeft w:val="0"/>
      <w:marRight w:val="0"/>
      <w:marTop w:val="0"/>
      <w:marBottom w:val="0"/>
      <w:divBdr>
        <w:top w:val="none" w:sz="0" w:space="0" w:color="auto"/>
        <w:left w:val="none" w:sz="0" w:space="0" w:color="auto"/>
        <w:bottom w:val="none" w:sz="0" w:space="0" w:color="auto"/>
        <w:right w:val="none" w:sz="0" w:space="0" w:color="auto"/>
      </w:divBdr>
    </w:div>
    <w:div w:id="1174759878">
      <w:bodyDiv w:val="1"/>
      <w:marLeft w:val="0"/>
      <w:marRight w:val="0"/>
      <w:marTop w:val="0"/>
      <w:marBottom w:val="0"/>
      <w:divBdr>
        <w:top w:val="none" w:sz="0" w:space="0" w:color="auto"/>
        <w:left w:val="none" w:sz="0" w:space="0" w:color="auto"/>
        <w:bottom w:val="none" w:sz="0" w:space="0" w:color="auto"/>
        <w:right w:val="none" w:sz="0" w:space="0" w:color="auto"/>
      </w:divBdr>
    </w:div>
    <w:div w:id="1914970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irishtimes.com/topics/topics-7.1213540?article=true&amp;tag_company=Grant" TargetMode="External"/><Relationship Id="rId4" Type="http://schemas.openxmlformats.org/officeDocument/2006/relationships/webSettings" Target="webSettings.xml"/><Relationship Id="rId9" Type="http://schemas.openxmlformats.org/officeDocument/2006/relationships/hyperlink" Target="https://www.irishtimes.com/topics/topics-7.1213540?article=true&amp;tag_organisation=Department+of+Social+Prote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1075</Words>
  <Characters>6131</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McNamara</dc:creator>
  <cp:keywords/>
  <dc:description/>
  <cp:lastModifiedBy>John McNamara</cp:lastModifiedBy>
  <cp:revision>2</cp:revision>
  <dcterms:created xsi:type="dcterms:W3CDTF">2022-05-25T12:53:00Z</dcterms:created>
  <dcterms:modified xsi:type="dcterms:W3CDTF">2022-05-25T12:53:00Z</dcterms:modified>
</cp:coreProperties>
</file>